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53C1" w:rsidRDefault="00C053C1" w:rsidP="00C053C1">
      <w:pPr>
        <w:rPr>
          <w:rFonts w:ascii="黑体" w:eastAsia="黑体" w:hAnsi="黑体"/>
          <w:szCs w:val="32"/>
        </w:rPr>
      </w:pPr>
      <w:r w:rsidRPr="00C053C1">
        <w:rPr>
          <w:rFonts w:ascii="黑体" w:eastAsia="黑体" w:hAnsi="黑体" w:hint="eastAsia"/>
          <w:szCs w:val="32"/>
        </w:rPr>
        <w:t>附件2</w:t>
      </w:r>
    </w:p>
    <w:p w:rsidR="00D12028" w:rsidRPr="00C053C1" w:rsidRDefault="00D12028" w:rsidP="00D12028">
      <w:pPr>
        <w:snapToGrid w:val="0"/>
        <w:spacing w:line="300" w:lineRule="auto"/>
        <w:jc w:val="center"/>
        <w:rPr>
          <w:rFonts w:ascii="黑体" w:eastAsia="黑体" w:hAnsi="黑体"/>
          <w:szCs w:val="32"/>
        </w:rPr>
      </w:pPr>
    </w:p>
    <w:tbl>
      <w:tblPr>
        <w:tblW w:w="5348" w:type="pct"/>
        <w:tblInd w:w="-176" w:type="dxa"/>
        <w:tblLook w:val="04A0" w:firstRow="1" w:lastRow="0" w:firstColumn="1" w:lastColumn="0" w:noHBand="0" w:noVBand="1"/>
      </w:tblPr>
      <w:tblGrid>
        <w:gridCol w:w="744"/>
        <w:gridCol w:w="1277"/>
        <w:gridCol w:w="993"/>
        <w:gridCol w:w="937"/>
        <w:gridCol w:w="1052"/>
        <w:gridCol w:w="990"/>
        <w:gridCol w:w="1277"/>
        <w:gridCol w:w="2127"/>
        <w:gridCol w:w="1699"/>
        <w:gridCol w:w="2971"/>
      </w:tblGrid>
      <w:tr w:rsidR="00C053C1" w:rsidRPr="00C053C1" w:rsidTr="00D12028">
        <w:trPr>
          <w:trHeight w:val="20"/>
        </w:trPr>
        <w:tc>
          <w:tcPr>
            <w:tcW w:w="5000" w:type="pct"/>
            <w:gridSpan w:val="10"/>
            <w:tcBorders>
              <w:top w:val="nil"/>
              <w:left w:val="nil"/>
              <w:bottom w:val="single" w:sz="4" w:space="0" w:color="auto"/>
              <w:right w:val="nil"/>
            </w:tcBorders>
            <w:noWrap/>
            <w:vAlign w:val="center"/>
            <w:hideMark/>
          </w:tcPr>
          <w:p w:rsidR="00C053C1" w:rsidRPr="00C053C1" w:rsidRDefault="00C053C1" w:rsidP="00D12028">
            <w:pPr>
              <w:widowControl/>
              <w:snapToGrid w:val="0"/>
              <w:spacing w:line="300" w:lineRule="auto"/>
              <w:jc w:val="center"/>
              <w:rPr>
                <w:rFonts w:ascii="方正小标宋简体" w:eastAsia="方正小标宋简体"/>
                <w:color w:val="000000"/>
                <w:kern w:val="0"/>
                <w:sz w:val="44"/>
                <w:szCs w:val="44"/>
              </w:rPr>
            </w:pPr>
            <w:r w:rsidRPr="00C053C1">
              <w:rPr>
                <w:rFonts w:ascii="方正小标宋简体" w:eastAsia="方正小标宋简体" w:hint="eastAsia"/>
                <w:color w:val="000000"/>
                <w:kern w:val="0"/>
                <w:sz w:val="44"/>
                <w:szCs w:val="44"/>
              </w:rPr>
              <w:t>“社科赋能山区海岛县高质量发展行动”成果汇总表</w:t>
            </w:r>
          </w:p>
        </w:tc>
      </w:tr>
      <w:tr w:rsidR="00D12028" w:rsidRPr="00C053C1" w:rsidTr="00D12028">
        <w:trPr>
          <w:trHeight w:val="20"/>
        </w:trPr>
        <w:tc>
          <w:tcPr>
            <w:tcW w:w="264" w:type="pct"/>
            <w:tcBorders>
              <w:top w:val="single" w:sz="4" w:space="0" w:color="auto"/>
              <w:left w:val="single" w:sz="4" w:space="0" w:color="000000"/>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序号</w:t>
            </w:r>
          </w:p>
        </w:tc>
        <w:tc>
          <w:tcPr>
            <w:tcW w:w="454" w:type="pct"/>
            <w:tcBorders>
              <w:top w:val="single" w:sz="4" w:space="0" w:color="auto"/>
              <w:left w:val="nil"/>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课题名称</w:t>
            </w:r>
          </w:p>
        </w:tc>
        <w:tc>
          <w:tcPr>
            <w:tcW w:w="353" w:type="pct"/>
            <w:tcBorders>
              <w:top w:val="single" w:sz="4" w:space="0" w:color="auto"/>
              <w:left w:val="nil"/>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负责人</w:t>
            </w:r>
          </w:p>
        </w:tc>
        <w:tc>
          <w:tcPr>
            <w:tcW w:w="333" w:type="pct"/>
            <w:tcBorders>
              <w:top w:val="single" w:sz="4" w:space="0" w:color="auto"/>
              <w:left w:val="nil"/>
              <w:bottom w:val="single" w:sz="4" w:space="0" w:color="000000"/>
              <w:right w:val="single" w:sz="4" w:space="0" w:color="000000"/>
            </w:tcBorders>
            <w:vAlign w:val="center"/>
            <w:hideMark/>
          </w:tcPr>
          <w:p w:rsidR="00D12028" w:rsidRDefault="00C053C1" w:rsidP="00D12028">
            <w:pPr>
              <w:widowControl/>
              <w:jc w:val="center"/>
              <w:rPr>
                <w:rFonts w:eastAsia="黑体"/>
                <w:color w:val="000000"/>
                <w:kern w:val="0"/>
                <w:sz w:val="24"/>
              </w:rPr>
            </w:pPr>
            <w:r w:rsidRPr="00C053C1">
              <w:rPr>
                <w:rFonts w:eastAsia="黑体"/>
                <w:color w:val="000000"/>
                <w:kern w:val="0"/>
                <w:sz w:val="24"/>
              </w:rPr>
              <w:t>所在</w:t>
            </w:r>
          </w:p>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单位</w:t>
            </w:r>
          </w:p>
        </w:tc>
        <w:tc>
          <w:tcPr>
            <w:tcW w:w="374" w:type="pct"/>
            <w:tcBorders>
              <w:top w:val="single" w:sz="4" w:space="0" w:color="auto"/>
              <w:left w:val="nil"/>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职称</w:t>
            </w:r>
            <w:r w:rsidRPr="00C053C1">
              <w:rPr>
                <w:rFonts w:eastAsia="黑体"/>
                <w:color w:val="000000"/>
                <w:kern w:val="0"/>
                <w:sz w:val="24"/>
              </w:rPr>
              <w:t>/</w:t>
            </w:r>
          </w:p>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职务</w:t>
            </w:r>
          </w:p>
        </w:tc>
        <w:tc>
          <w:tcPr>
            <w:tcW w:w="352" w:type="pct"/>
            <w:tcBorders>
              <w:top w:val="single" w:sz="4" w:space="0" w:color="auto"/>
              <w:left w:val="nil"/>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手机</w:t>
            </w:r>
          </w:p>
        </w:tc>
        <w:tc>
          <w:tcPr>
            <w:tcW w:w="454" w:type="pct"/>
            <w:tcBorders>
              <w:top w:val="single" w:sz="4" w:space="0" w:color="auto"/>
              <w:left w:val="nil"/>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主要对接地区</w:t>
            </w:r>
          </w:p>
        </w:tc>
        <w:tc>
          <w:tcPr>
            <w:tcW w:w="756" w:type="pct"/>
            <w:tcBorders>
              <w:top w:val="single" w:sz="4" w:space="0" w:color="auto"/>
              <w:left w:val="nil"/>
              <w:bottom w:val="nil"/>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选题类别（预立项</w:t>
            </w:r>
            <w:r w:rsidRPr="00C053C1">
              <w:rPr>
                <w:rFonts w:eastAsia="黑体"/>
                <w:color w:val="000000"/>
                <w:kern w:val="0"/>
                <w:sz w:val="24"/>
              </w:rPr>
              <w:t>/</w:t>
            </w:r>
            <w:r w:rsidRPr="00C053C1">
              <w:rPr>
                <w:rFonts w:eastAsia="黑体"/>
                <w:color w:val="000000"/>
                <w:kern w:val="0"/>
                <w:sz w:val="24"/>
              </w:rPr>
              <w:t>储备选题）</w:t>
            </w:r>
          </w:p>
        </w:tc>
        <w:tc>
          <w:tcPr>
            <w:tcW w:w="604" w:type="pct"/>
            <w:tcBorders>
              <w:top w:val="single" w:sz="4" w:space="0" w:color="auto"/>
              <w:left w:val="nil"/>
              <w:bottom w:val="single" w:sz="4" w:space="0" w:color="000000"/>
              <w:right w:val="single" w:sz="4" w:space="0" w:color="000000"/>
            </w:tcBorders>
            <w:vAlign w:val="center"/>
            <w:hideMark/>
          </w:tcPr>
          <w:p w:rsidR="00D12028" w:rsidRDefault="00C053C1" w:rsidP="00D12028">
            <w:pPr>
              <w:widowControl/>
              <w:jc w:val="center"/>
              <w:rPr>
                <w:rFonts w:eastAsia="黑体"/>
                <w:color w:val="000000"/>
                <w:kern w:val="0"/>
                <w:sz w:val="24"/>
              </w:rPr>
            </w:pPr>
            <w:r w:rsidRPr="00C053C1">
              <w:rPr>
                <w:rFonts w:eastAsia="黑体"/>
                <w:color w:val="000000"/>
                <w:kern w:val="0"/>
                <w:sz w:val="24"/>
              </w:rPr>
              <w:t>成果满足的</w:t>
            </w:r>
          </w:p>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条件序号</w:t>
            </w:r>
          </w:p>
        </w:tc>
        <w:tc>
          <w:tcPr>
            <w:tcW w:w="1056" w:type="pct"/>
            <w:tcBorders>
              <w:top w:val="single" w:sz="4" w:space="0" w:color="auto"/>
              <w:left w:val="nil"/>
              <w:bottom w:val="single" w:sz="4" w:space="0" w:color="000000"/>
              <w:right w:val="single" w:sz="4" w:space="0" w:color="000000"/>
            </w:tcBorders>
            <w:vAlign w:val="center"/>
            <w:hideMark/>
          </w:tcPr>
          <w:p w:rsidR="00C053C1" w:rsidRPr="00C053C1" w:rsidRDefault="00C053C1" w:rsidP="00D12028">
            <w:pPr>
              <w:widowControl/>
              <w:jc w:val="center"/>
              <w:rPr>
                <w:rFonts w:eastAsia="黑体"/>
                <w:color w:val="000000"/>
                <w:kern w:val="0"/>
                <w:sz w:val="24"/>
              </w:rPr>
            </w:pPr>
            <w:r w:rsidRPr="00C053C1">
              <w:rPr>
                <w:rFonts w:eastAsia="黑体"/>
                <w:color w:val="000000"/>
                <w:kern w:val="0"/>
                <w:sz w:val="24"/>
              </w:rPr>
              <w:t>符合条件详情</w:t>
            </w:r>
          </w:p>
        </w:tc>
      </w:tr>
      <w:tr w:rsidR="00D12028" w:rsidRPr="00C053C1" w:rsidTr="00D12028">
        <w:trPr>
          <w:trHeight w:val="20"/>
        </w:trPr>
        <w:tc>
          <w:tcPr>
            <w:tcW w:w="264" w:type="pct"/>
            <w:tcBorders>
              <w:top w:val="single" w:sz="4" w:space="0" w:color="000000"/>
              <w:left w:val="single" w:sz="4" w:space="0" w:color="000000"/>
              <w:bottom w:val="single" w:sz="4" w:space="0" w:color="000000"/>
              <w:right w:val="single" w:sz="4" w:space="0" w:color="000000"/>
            </w:tcBorders>
            <w:vAlign w:val="center"/>
            <w:hideMark/>
          </w:tcPr>
          <w:p w:rsidR="00C053C1" w:rsidRPr="00C053C1" w:rsidRDefault="00C053C1" w:rsidP="00D12028">
            <w:pPr>
              <w:widowControl/>
              <w:jc w:val="center"/>
              <w:rPr>
                <w:rFonts w:eastAsia="宋体"/>
                <w:color w:val="000000"/>
                <w:kern w:val="0"/>
                <w:sz w:val="24"/>
              </w:rPr>
            </w:pPr>
            <w:r w:rsidRPr="00C053C1">
              <w:rPr>
                <w:rFonts w:eastAsia="宋体"/>
                <w:color w:val="000000"/>
                <w:kern w:val="0"/>
                <w:sz w:val="24"/>
              </w:rPr>
              <w:t>1</w:t>
            </w:r>
          </w:p>
        </w:tc>
        <w:tc>
          <w:tcPr>
            <w:tcW w:w="454"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left"/>
              <w:rPr>
                <w:rFonts w:eastAsia="宋体"/>
                <w:color w:val="000000"/>
                <w:kern w:val="0"/>
                <w:sz w:val="24"/>
              </w:rPr>
            </w:pPr>
            <w:r w:rsidRPr="00C053C1">
              <w:rPr>
                <w:rFonts w:eastAsia="宋体"/>
                <w:color w:val="000000"/>
                <w:kern w:val="0"/>
                <w:sz w:val="24"/>
              </w:rPr>
              <w:t>xx</w:t>
            </w:r>
          </w:p>
        </w:tc>
        <w:tc>
          <w:tcPr>
            <w:tcW w:w="353"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center"/>
              <w:rPr>
                <w:rFonts w:eastAsia="宋体"/>
                <w:color w:val="000000"/>
                <w:kern w:val="0"/>
                <w:sz w:val="24"/>
              </w:rPr>
            </w:pPr>
            <w:r w:rsidRPr="00C053C1">
              <w:rPr>
                <w:rFonts w:eastAsia="宋体"/>
                <w:color w:val="000000"/>
                <w:kern w:val="0"/>
                <w:sz w:val="24"/>
              </w:rPr>
              <w:t>xx</w:t>
            </w:r>
          </w:p>
        </w:tc>
        <w:tc>
          <w:tcPr>
            <w:tcW w:w="333"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left"/>
              <w:rPr>
                <w:rFonts w:eastAsia="宋体"/>
                <w:color w:val="000000"/>
                <w:kern w:val="0"/>
                <w:sz w:val="24"/>
              </w:rPr>
            </w:pPr>
            <w:r w:rsidRPr="00C053C1">
              <w:rPr>
                <w:rFonts w:eastAsia="宋体"/>
                <w:color w:val="000000"/>
                <w:kern w:val="0"/>
                <w:sz w:val="24"/>
              </w:rPr>
              <w:t>xx</w:t>
            </w:r>
          </w:p>
        </w:tc>
        <w:tc>
          <w:tcPr>
            <w:tcW w:w="374"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left"/>
              <w:rPr>
                <w:rFonts w:eastAsia="宋体"/>
                <w:color w:val="000000"/>
                <w:kern w:val="0"/>
                <w:sz w:val="24"/>
              </w:rPr>
            </w:pPr>
            <w:r w:rsidRPr="00C053C1">
              <w:rPr>
                <w:rFonts w:eastAsia="宋体"/>
                <w:color w:val="000000"/>
                <w:kern w:val="0"/>
                <w:sz w:val="24"/>
              </w:rPr>
              <w:t>xx</w:t>
            </w:r>
          </w:p>
        </w:tc>
        <w:tc>
          <w:tcPr>
            <w:tcW w:w="352"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center"/>
              <w:rPr>
                <w:rFonts w:eastAsia="宋体"/>
                <w:color w:val="000000"/>
                <w:kern w:val="0"/>
                <w:sz w:val="24"/>
              </w:rPr>
            </w:pPr>
            <w:r w:rsidRPr="00C053C1">
              <w:rPr>
                <w:rFonts w:eastAsia="宋体"/>
                <w:color w:val="000000"/>
                <w:kern w:val="0"/>
                <w:sz w:val="24"/>
              </w:rPr>
              <w:t>xx</w:t>
            </w:r>
          </w:p>
        </w:tc>
        <w:tc>
          <w:tcPr>
            <w:tcW w:w="454"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center"/>
              <w:rPr>
                <w:rFonts w:eastAsia="宋体"/>
                <w:color w:val="000000"/>
                <w:kern w:val="0"/>
                <w:sz w:val="24"/>
              </w:rPr>
            </w:pPr>
            <w:r w:rsidRPr="00C053C1">
              <w:rPr>
                <w:rFonts w:eastAsia="宋体"/>
                <w:color w:val="000000"/>
                <w:kern w:val="0"/>
                <w:sz w:val="24"/>
              </w:rPr>
              <w:t>xx</w:t>
            </w:r>
          </w:p>
        </w:tc>
        <w:tc>
          <w:tcPr>
            <w:tcW w:w="756"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center"/>
              <w:rPr>
                <w:rFonts w:eastAsia="宋体"/>
                <w:color w:val="000000"/>
                <w:kern w:val="0"/>
                <w:sz w:val="24"/>
              </w:rPr>
            </w:pPr>
            <w:r w:rsidRPr="00C053C1">
              <w:rPr>
                <w:rFonts w:eastAsia="宋体"/>
                <w:color w:val="000000"/>
                <w:kern w:val="0"/>
                <w:sz w:val="24"/>
              </w:rPr>
              <w:t>xx</w:t>
            </w:r>
          </w:p>
        </w:tc>
        <w:tc>
          <w:tcPr>
            <w:tcW w:w="604"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center"/>
              <w:rPr>
                <w:rFonts w:eastAsia="宋体"/>
                <w:color w:val="000000"/>
                <w:kern w:val="0"/>
                <w:sz w:val="24"/>
              </w:rPr>
            </w:pPr>
            <w:r w:rsidRPr="00C053C1">
              <w:rPr>
                <w:rFonts w:eastAsia="宋体"/>
                <w:color w:val="000000"/>
                <w:kern w:val="0"/>
                <w:sz w:val="24"/>
              </w:rPr>
              <w:t>如：</w:t>
            </w:r>
            <w:r w:rsidRPr="00C053C1">
              <w:rPr>
                <w:rFonts w:ascii="宋体" w:eastAsia="宋体" w:hAnsi="宋体" w:cs="宋体" w:hint="eastAsia"/>
                <w:color w:val="000000"/>
                <w:kern w:val="0"/>
                <w:sz w:val="24"/>
              </w:rPr>
              <w:t>④</w:t>
            </w:r>
          </w:p>
        </w:tc>
        <w:tc>
          <w:tcPr>
            <w:tcW w:w="1056" w:type="pct"/>
            <w:tcBorders>
              <w:top w:val="single" w:sz="4" w:space="0" w:color="000000"/>
              <w:left w:val="nil"/>
              <w:bottom w:val="single" w:sz="4" w:space="0" w:color="000000"/>
              <w:right w:val="single" w:sz="4" w:space="0" w:color="000000"/>
            </w:tcBorders>
            <w:vAlign w:val="center"/>
            <w:hideMark/>
          </w:tcPr>
          <w:p w:rsidR="00C053C1" w:rsidRPr="00C053C1" w:rsidRDefault="00C053C1" w:rsidP="00D12028">
            <w:pPr>
              <w:widowControl/>
              <w:jc w:val="left"/>
              <w:rPr>
                <w:rFonts w:eastAsia="宋体"/>
                <w:color w:val="000000"/>
                <w:kern w:val="0"/>
                <w:sz w:val="24"/>
              </w:rPr>
            </w:pPr>
            <w:r w:rsidRPr="00C053C1">
              <w:rPr>
                <w:rFonts w:eastAsia="宋体"/>
                <w:color w:val="000000"/>
                <w:kern w:val="0"/>
                <w:sz w:val="24"/>
              </w:rPr>
              <w:t>如：获</w:t>
            </w:r>
            <w:r w:rsidRPr="00C053C1">
              <w:rPr>
                <w:rFonts w:eastAsia="宋体"/>
                <w:color w:val="000000"/>
                <w:kern w:val="0"/>
                <w:sz w:val="24"/>
              </w:rPr>
              <w:t>xx</w:t>
            </w:r>
            <w:r w:rsidRPr="00C053C1">
              <w:rPr>
                <w:rFonts w:eastAsia="宋体"/>
                <w:color w:val="000000"/>
                <w:kern w:val="0"/>
                <w:sz w:val="24"/>
              </w:rPr>
              <w:t>县县长</w:t>
            </w:r>
            <w:r w:rsidRPr="00C053C1">
              <w:rPr>
                <w:rFonts w:eastAsia="宋体"/>
                <w:color w:val="000000"/>
                <w:kern w:val="0"/>
                <w:sz w:val="24"/>
              </w:rPr>
              <w:t>/</w:t>
            </w:r>
            <w:r w:rsidRPr="00C053C1">
              <w:rPr>
                <w:rFonts w:eastAsia="宋体"/>
                <w:color w:val="000000"/>
                <w:kern w:val="0"/>
                <w:sz w:val="24"/>
              </w:rPr>
              <w:t>县委书记</w:t>
            </w:r>
            <w:r w:rsidRPr="00C053C1">
              <w:rPr>
                <w:rFonts w:eastAsia="宋体"/>
                <w:color w:val="000000"/>
                <w:kern w:val="0"/>
                <w:sz w:val="24"/>
              </w:rPr>
              <w:t>xx</w:t>
            </w:r>
            <w:r w:rsidRPr="00C053C1">
              <w:rPr>
                <w:rFonts w:eastAsia="宋体"/>
                <w:color w:val="000000"/>
                <w:kern w:val="0"/>
                <w:sz w:val="24"/>
              </w:rPr>
              <w:t>肯定性批示，被</w:t>
            </w:r>
            <w:r w:rsidRPr="00C053C1">
              <w:rPr>
                <w:rFonts w:eastAsia="宋体"/>
                <w:color w:val="000000"/>
                <w:kern w:val="0"/>
                <w:sz w:val="24"/>
              </w:rPr>
              <w:t>xx</w:t>
            </w:r>
            <w:r w:rsidRPr="00C053C1">
              <w:rPr>
                <w:rFonts w:eastAsia="宋体"/>
                <w:color w:val="000000"/>
                <w:kern w:val="0"/>
                <w:sz w:val="24"/>
              </w:rPr>
              <w:t>局采纳并运用。</w:t>
            </w:r>
          </w:p>
        </w:tc>
      </w:tr>
      <w:tr w:rsidR="00C053C1" w:rsidRPr="00C053C1" w:rsidTr="00D12028">
        <w:trPr>
          <w:trHeight w:val="20"/>
        </w:trPr>
        <w:tc>
          <w:tcPr>
            <w:tcW w:w="5000" w:type="pct"/>
            <w:gridSpan w:val="10"/>
            <w:tcBorders>
              <w:top w:val="nil"/>
              <w:left w:val="nil"/>
              <w:bottom w:val="nil"/>
              <w:right w:val="nil"/>
            </w:tcBorders>
            <w:vAlign w:val="center"/>
            <w:hideMark/>
          </w:tcPr>
          <w:p w:rsidR="00C053C1" w:rsidRPr="00C053C1" w:rsidRDefault="00C053C1" w:rsidP="00D12028">
            <w:pPr>
              <w:widowControl/>
              <w:spacing w:line="400" w:lineRule="exact"/>
              <w:jc w:val="left"/>
              <w:rPr>
                <w:rFonts w:ascii="楷体" w:eastAsia="楷体" w:hAnsi="楷体"/>
                <w:color w:val="000000"/>
                <w:kern w:val="0"/>
                <w:sz w:val="28"/>
                <w:szCs w:val="28"/>
              </w:rPr>
            </w:pPr>
            <w:r w:rsidRPr="00C053C1">
              <w:rPr>
                <w:rFonts w:ascii="楷体" w:eastAsia="楷体" w:hAnsi="楷体"/>
                <w:color w:val="000000"/>
                <w:kern w:val="0"/>
                <w:sz w:val="28"/>
                <w:szCs w:val="28"/>
              </w:rPr>
              <w:t>注：成果满足的条件序号为：</w:t>
            </w:r>
            <w:r w:rsidRPr="00C053C1">
              <w:rPr>
                <w:rFonts w:ascii="楷体" w:eastAsia="楷体" w:hAnsi="楷体" w:cs="宋体" w:hint="eastAsia"/>
                <w:color w:val="000000"/>
                <w:kern w:val="0"/>
                <w:sz w:val="28"/>
                <w:szCs w:val="28"/>
              </w:rPr>
              <w:t>①</w:t>
            </w:r>
            <w:r w:rsidRPr="00C053C1">
              <w:rPr>
                <w:rFonts w:ascii="楷体" w:eastAsia="楷体" w:hAnsi="楷体"/>
                <w:color w:val="000000"/>
                <w:kern w:val="0"/>
                <w:sz w:val="28"/>
                <w:szCs w:val="28"/>
              </w:rPr>
              <w:t>入编《浙江社科要报》；</w:t>
            </w:r>
            <w:r w:rsidRPr="00C053C1">
              <w:rPr>
                <w:rFonts w:ascii="楷体" w:eastAsia="楷体" w:hAnsi="楷体" w:cs="宋体" w:hint="eastAsia"/>
                <w:color w:val="000000"/>
                <w:kern w:val="0"/>
                <w:sz w:val="28"/>
                <w:szCs w:val="28"/>
              </w:rPr>
              <w:t>②</w:t>
            </w:r>
            <w:r w:rsidRPr="00C053C1">
              <w:rPr>
                <w:rFonts w:ascii="楷体" w:eastAsia="楷体" w:hAnsi="楷体"/>
                <w:color w:val="000000"/>
                <w:kern w:val="0"/>
                <w:sz w:val="28"/>
                <w:szCs w:val="28"/>
              </w:rPr>
              <w:t>获省级党政领导、省人大政协主要领导肯定性批示；</w:t>
            </w:r>
            <w:r w:rsidRPr="00C053C1">
              <w:rPr>
                <w:rFonts w:ascii="楷体" w:eastAsia="楷体" w:hAnsi="楷体" w:cs="宋体" w:hint="eastAsia"/>
                <w:color w:val="000000"/>
                <w:kern w:val="0"/>
                <w:sz w:val="28"/>
                <w:szCs w:val="28"/>
              </w:rPr>
              <w:t>③</w:t>
            </w:r>
            <w:r w:rsidRPr="00C053C1">
              <w:rPr>
                <w:rFonts w:ascii="楷体" w:eastAsia="楷体" w:hAnsi="楷体"/>
                <w:color w:val="000000"/>
                <w:kern w:val="0"/>
                <w:sz w:val="28"/>
                <w:szCs w:val="28"/>
              </w:rPr>
              <w:t>理论文章或宣传通讯发表在省级以上主要报刊，或出版相关主题专著的；</w:t>
            </w:r>
            <w:r w:rsidRPr="00C053C1">
              <w:rPr>
                <w:rFonts w:ascii="楷体" w:eastAsia="楷体" w:hAnsi="楷体" w:cs="宋体" w:hint="eastAsia"/>
                <w:color w:val="000000"/>
                <w:kern w:val="0"/>
                <w:sz w:val="28"/>
                <w:szCs w:val="28"/>
              </w:rPr>
              <w:t>④</w:t>
            </w:r>
            <w:r w:rsidRPr="00C053C1">
              <w:rPr>
                <w:rFonts w:ascii="楷体" w:eastAsia="楷体" w:hAnsi="楷体"/>
                <w:color w:val="000000"/>
                <w:kern w:val="0"/>
                <w:sz w:val="28"/>
                <w:szCs w:val="28"/>
              </w:rPr>
              <w:t>获相关县（市、区）党政主要领导或所在市的市级党政主要领导肯定性批示，并被有关职能部门采纳运用；</w:t>
            </w:r>
            <w:r w:rsidRPr="00C053C1">
              <w:rPr>
                <w:rFonts w:ascii="楷体" w:eastAsia="楷体" w:hAnsi="楷体" w:cs="宋体" w:hint="eastAsia"/>
                <w:color w:val="000000"/>
                <w:kern w:val="0"/>
                <w:sz w:val="28"/>
                <w:szCs w:val="28"/>
              </w:rPr>
              <w:t>⑤</w:t>
            </w:r>
            <w:r w:rsidRPr="00C053C1">
              <w:rPr>
                <w:rFonts w:ascii="楷体" w:eastAsia="楷体" w:hAnsi="楷体"/>
                <w:color w:val="000000"/>
                <w:kern w:val="0"/>
                <w:sz w:val="28"/>
                <w:szCs w:val="28"/>
              </w:rPr>
              <w:t>其他实现有效宣传或转化，产生重大社会影响和实际成效；</w:t>
            </w:r>
            <w:r w:rsidRPr="00C053C1">
              <w:rPr>
                <w:rFonts w:ascii="楷体" w:eastAsia="楷体" w:hAnsi="楷体" w:cs="宋体" w:hint="eastAsia"/>
                <w:color w:val="000000"/>
                <w:kern w:val="0"/>
                <w:sz w:val="28"/>
                <w:szCs w:val="28"/>
              </w:rPr>
              <w:t>⑥</w:t>
            </w:r>
            <w:r w:rsidRPr="00C053C1">
              <w:rPr>
                <w:rFonts w:ascii="楷体" w:eastAsia="楷体" w:hAnsi="楷体"/>
                <w:color w:val="000000"/>
                <w:kern w:val="0"/>
                <w:sz w:val="28"/>
                <w:szCs w:val="28"/>
              </w:rPr>
              <w:t>专项委托和揭榜挂帅的面上选题成果由省社科联会同省级有关部门组织专家评审确定立项课题。</w:t>
            </w:r>
          </w:p>
        </w:tc>
      </w:tr>
    </w:tbl>
    <w:p w:rsidR="00E74EA6" w:rsidRPr="00D12028" w:rsidRDefault="00E74EA6" w:rsidP="00C053C1">
      <w:pPr>
        <w:overflowPunct w:val="0"/>
        <w:contextualSpacing/>
        <w:rPr>
          <w:rFonts w:eastAsia="仿宋_GB2312"/>
          <w:szCs w:val="32"/>
        </w:rPr>
      </w:pPr>
    </w:p>
    <w:sectPr w:rsidR="00E74EA6" w:rsidRPr="00D12028" w:rsidSect="00C053C1">
      <w:footerReference w:type="even" r:id="rId8"/>
      <w:footerReference w:type="default" r:id="rId9"/>
      <w:pgSz w:w="16838" w:h="11906" w:orient="landscape" w:code="9"/>
      <w:pgMar w:top="1588" w:right="2098" w:bottom="1588" w:left="1588" w:header="851" w:footer="1191" w:gutter="0"/>
      <w:cols w:space="720"/>
      <w:docGrid w:type="linesAndChars" w:linePitch="600"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879" w:rsidRDefault="005F5879" w:rsidP="00042B94">
      <w:r>
        <w:separator/>
      </w:r>
    </w:p>
  </w:endnote>
  <w:endnote w:type="continuationSeparator" w:id="0">
    <w:p w:rsidR="005F5879" w:rsidRDefault="005F5879"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B9D" w:rsidRPr="00290AD8" w:rsidRDefault="00530C43" w:rsidP="00290AD8">
    <w:pPr>
      <w:pStyle w:val="a6"/>
      <w:ind w:rightChars="113" w:right="362" w:firstLineChars="100" w:firstLine="280"/>
      <w:rPr>
        <w:rFonts w:ascii="宋体" w:hAnsi="宋体"/>
        <w:sz w:val="28"/>
        <w:szCs w:val="28"/>
      </w:rPr>
    </w:pPr>
    <w:r w:rsidRPr="00AC74B6">
      <w:rPr>
        <w:rFonts w:ascii="宋体" w:hAnsi="宋体" w:hint="eastAsia"/>
        <w:sz w:val="28"/>
        <w:szCs w:val="28"/>
      </w:rPr>
      <w:t>－</w:t>
    </w:r>
    <w:r w:rsidR="009F2C2B" w:rsidRPr="00AC74B6">
      <w:rPr>
        <w:rFonts w:ascii="宋体" w:hAnsi="宋体"/>
        <w:sz w:val="28"/>
        <w:szCs w:val="28"/>
      </w:rPr>
      <w:fldChar w:fldCharType="begin"/>
    </w:r>
    <w:r w:rsidRPr="00AC74B6">
      <w:rPr>
        <w:rFonts w:ascii="宋体" w:hAnsi="宋体"/>
        <w:sz w:val="28"/>
        <w:szCs w:val="28"/>
      </w:rPr>
      <w:instrText>PAGE   \* MERGEFORMAT</w:instrText>
    </w:r>
    <w:r w:rsidR="009F2C2B" w:rsidRPr="00AC74B6">
      <w:rPr>
        <w:rFonts w:ascii="宋体" w:hAnsi="宋体"/>
        <w:sz w:val="28"/>
        <w:szCs w:val="28"/>
      </w:rPr>
      <w:fldChar w:fldCharType="separate"/>
    </w:r>
    <w:r w:rsidR="00BB2184" w:rsidRPr="00BB2184">
      <w:rPr>
        <w:rFonts w:ascii="宋体" w:hAnsi="宋体"/>
        <w:noProof/>
        <w:sz w:val="28"/>
        <w:szCs w:val="28"/>
        <w:lang w:val="zh-CN"/>
      </w:rPr>
      <w:t>10</w:t>
    </w:r>
    <w:r w:rsidR="009F2C2B"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B9D" w:rsidRPr="00290AD8" w:rsidRDefault="000B1C14" w:rsidP="00290AD8">
    <w:pPr>
      <w:pStyle w:val="a6"/>
      <w:ind w:right="280"/>
      <w:jc w:val="right"/>
      <w:rPr>
        <w:rFonts w:asciiTheme="minorEastAsia" w:eastAsiaTheme="minorEastAsia" w:hAnsiTheme="minorEastAsia"/>
        <w:sz w:val="28"/>
        <w:szCs w:val="28"/>
      </w:rPr>
    </w:pPr>
    <w:r w:rsidRPr="000B1C14">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322899521"/>
        <w:docPartObj>
          <w:docPartGallery w:val="Page Numbers (Bottom of Page)"/>
          <w:docPartUnique/>
        </w:docPartObj>
      </w:sdtPr>
      <w:sdtContent>
        <w:r w:rsidRPr="000B1C14">
          <w:rPr>
            <w:rFonts w:asciiTheme="minorEastAsia" w:eastAsiaTheme="minorEastAsia" w:hAnsiTheme="minorEastAsia"/>
            <w:sz w:val="28"/>
            <w:szCs w:val="28"/>
          </w:rPr>
          <w:fldChar w:fldCharType="begin"/>
        </w:r>
        <w:r w:rsidRPr="000B1C14">
          <w:rPr>
            <w:rFonts w:asciiTheme="minorEastAsia" w:eastAsiaTheme="minorEastAsia" w:hAnsiTheme="minorEastAsia"/>
            <w:sz w:val="28"/>
            <w:szCs w:val="28"/>
          </w:rPr>
          <w:instrText>PAGE   \* MERGEFORMAT</w:instrText>
        </w:r>
        <w:r w:rsidRPr="000B1C14">
          <w:rPr>
            <w:rFonts w:asciiTheme="minorEastAsia" w:eastAsiaTheme="minorEastAsia" w:hAnsiTheme="minorEastAsia"/>
            <w:sz w:val="28"/>
            <w:szCs w:val="28"/>
          </w:rPr>
          <w:fldChar w:fldCharType="separate"/>
        </w:r>
        <w:r w:rsidRPr="000B1C14">
          <w:rPr>
            <w:rFonts w:asciiTheme="minorEastAsia" w:eastAsiaTheme="minorEastAsia" w:hAnsiTheme="minorEastAsia"/>
            <w:sz w:val="28"/>
            <w:szCs w:val="28"/>
            <w:lang w:val="zh-CN"/>
          </w:rPr>
          <w:t>2</w:t>
        </w:r>
        <w:r w:rsidRPr="000B1C14">
          <w:rPr>
            <w:rFonts w:asciiTheme="minorEastAsia" w:eastAsiaTheme="minorEastAsia" w:hAnsiTheme="minorEastAsia"/>
            <w:sz w:val="28"/>
            <w:szCs w:val="28"/>
          </w:rPr>
          <w:fldChar w:fldCharType="end"/>
        </w:r>
        <w:r w:rsidRPr="000B1C14">
          <w:rPr>
            <w:rFonts w:asciiTheme="minorEastAsia" w:eastAsiaTheme="minorEastAsia" w:hAnsiTheme="minorEastAsia"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879" w:rsidRDefault="005F5879" w:rsidP="00042B94">
      <w:r>
        <w:separator/>
      </w:r>
    </w:p>
  </w:footnote>
  <w:footnote w:type="continuationSeparator" w:id="0">
    <w:p w:rsidR="005F5879" w:rsidRDefault="005F5879" w:rsidP="0004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2FAE0"/>
    <w:multiLevelType w:val="singleLevel"/>
    <w:tmpl w:val="94E2FAE0"/>
    <w:lvl w:ilvl="0">
      <w:start w:val="2"/>
      <w:numFmt w:val="decimal"/>
      <w:suff w:val="space"/>
      <w:lvlText w:val="%1."/>
      <w:lvlJc w:val="left"/>
      <w:pPr>
        <w:ind w:left="0" w:firstLine="0"/>
      </w:pPr>
    </w:lvl>
  </w:abstractNum>
  <w:abstractNum w:abstractNumId="1" w15:restartNumberingAfterBreak="0">
    <w:nsid w:val="0CB812AB"/>
    <w:multiLevelType w:val="hybridMultilevel"/>
    <w:tmpl w:val="E91A4050"/>
    <w:lvl w:ilvl="0" w:tplc="A8648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C20731"/>
    <w:multiLevelType w:val="hybridMultilevel"/>
    <w:tmpl w:val="97121F4A"/>
    <w:lvl w:ilvl="0" w:tplc="C3506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A35B0"/>
    <w:multiLevelType w:val="hybridMultilevel"/>
    <w:tmpl w:val="0F5C9760"/>
    <w:lvl w:ilvl="0" w:tplc="1FC8A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4D1DBA"/>
    <w:multiLevelType w:val="hybridMultilevel"/>
    <w:tmpl w:val="63C26D56"/>
    <w:lvl w:ilvl="0" w:tplc="EC4A6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5B6D41"/>
    <w:multiLevelType w:val="hybridMultilevel"/>
    <w:tmpl w:val="00760054"/>
    <w:lvl w:ilvl="0" w:tplc="C9C4E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821C3C"/>
    <w:multiLevelType w:val="hybridMultilevel"/>
    <w:tmpl w:val="D9B2FDBE"/>
    <w:lvl w:ilvl="0" w:tplc="407A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8" w15:restartNumberingAfterBreak="0">
    <w:nsid w:val="5B2F5E92"/>
    <w:multiLevelType w:val="multilevel"/>
    <w:tmpl w:val="5B2F5E92"/>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E926DD"/>
    <w:multiLevelType w:val="multilevel"/>
    <w:tmpl w:val="2EE6A60E"/>
    <w:lvl w:ilvl="0">
      <w:start w:val="3"/>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E562BE"/>
    <w:multiLevelType w:val="hybridMultilevel"/>
    <w:tmpl w:val="B58A0412"/>
    <w:lvl w:ilvl="0" w:tplc="B1826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716563"/>
    <w:multiLevelType w:val="hybridMultilevel"/>
    <w:tmpl w:val="63B0BEB4"/>
    <w:lvl w:ilvl="0" w:tplc="7A42B6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EC346B"/>
    <w:multiLevelType w:val="hybridMultilevel"/>
    <w:tmpl w:val="9A007402"/>
    <w:lvl w:ilvl="0" w:tplc="5658F06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16cid:durableId="855846431">
    <w:abstractNumId w:val="13"/>
  </w:num>
  <w:num w:numId="2" w16cid:durableId="209388498">
    <w:abstractNumId w:val="7"/>
  </w:num>
  <w:num w:numId="3" w16cid:durableId="753478566">
    <w:abstractNumId w:val="4"/>
  </w:num>
  <w:num w:numId="4" w16cid:durableId="1721586485">
    <w:abstractNumId w:val="1"/>
  </w:num>
  <w:num w:numId="5" w16cid:durableId="1382825599">
    <w:abstractNumId w:val="5"/>
  </w:num>
  <w:num w:numId="6" w16cid:durableId="618688294">
    <w:abstractNumId w:val="2"/>
  </w:num>
  <w:num w:numId="7" w16cid:durableId="1427652882">
    <w:abstractNumId w:val="11"/>
  </w:num>
  <w:num w:numId="8" w16cid:durableId="2076076770">
    <w:abstractNumId w:val="6"/>
  </w:num>
  <w:num w:numId="9" w16cid:durableId="2018069046">
    <w:abstractNumId w:val="12"/>
  </w:num>
  <w:num w:numId="10" w16cid:durableId="1853716544">
    <w:abstractNumId w:val="3"/>
  </w:num>
  <w:num w:numId="11" w16cid:durableId="317850906">
    <w:abstractNumId w:val="10"/>
  </w:num>
  <w:num w:numId="12" w16cid:durableId="1030377091">
    <w:abstractNumId w:val="0"/>
    <w:lvlOverride w:ilvl="0">
      <w:startOverride w:val="2"/>
    </w:lvlOverride>
  </w:num>
  <w:num w:numId="13" w16cid:durableId="695889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61987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311"/>
  <w:drawingGridVerticalSpacing w:val="300"/>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AE"/>
    <w:rsid w:val="00003DA2"/>
    <w:rsid w:val="00005556"/>
    <w:rsid w:val="00021493"/>
    <w:rsid w:val="00042B94"/>
    <w:rsid w:val="00096B43"/>
    <w:rsid w:val="00097C4A"/>
    <w:rsid w:val="000A1D8A"/>
    <w:rsid w:val="000A417F"/>
    <w:rsid w:val="000A74D9"/>
    <w:rsid w:val="000B02DF"/>
    <w:rsid w:val="000B1C14"/>
    <w:rsid w:val="000B7EE0"/>
    <w:rsid w:val="000D7B98"/>
    <w:rsid w:val="000E3852"/>
    <w:rsid w:val="000E3E8C"/>
    <w:rsid w:val="000F57AE"/>
    <w:rsid w:val="00101286"/>
    <w:rsid w:val="0010140F"/>
    <w:rsid w:val="00106302"/>
    <w:rsid w:val="00111F5C"/>
    <w:rsid w:val="00121A7E"/>
    <w:rsid w:val="001276B7"/>
    <w:rsid w:val="001363F7"/>
    <w:rsid w:val="00140E5C"/>
    <w:rsid w:val="00162EB1"/>
    <w:rsid w:val="001702DF"/>
    <w:rsid w:val="00196E0A"/>
    <w:rsid w:val="001B0DFC"/>
    <w:rsid w:val="001B635A"/>
    <w:rsid w:val="001B6FEC"/>
    <w:rsid w:val="001B7A79"/>
    <w:rsid w:val="001C1DDF"/>
    <w:rsid w:val="001C31B1"/>
    <w:rsid w:val="001C33AF"/>
    <w:rsid w:val="001D4DD7"/>
    <w:rsid w:val="001D5D29"/>
    <w:rsid w:val="001E1F54"/>
    <w:rsid w:val="001E5967"/>
    <w:rsid w:val="001F4A20"/>
    <w:rsid w:val="0021181E"/>
    <w:rsid w:val="002316FE"/>
    <w:rsid w:val="00246559"/>
    <w:rsid w:val="00277415"/>
    <w:rsid w:val="00290AD8"/>
    <w:rsid w:val="00293C22"/>
    <w:rsid w:val="002948AE"/>
    <w:rsid w:val="002A1F76"/>
    <w:rsid w:val="002D38D8"/>
    <w:rsid w:val="002E19BF"/>
    <w:rsid w:val="002E56FB"/>
    <w:rsid w:val="002F00E0"/>
    <w:rsid w:val="002F1640"/>
    <w:rsid w:val="002F3562"/>
    <w:rsid w:val="002F587D"/>
    <w:rsid w:val="00300F2E"/>
    <w:rsid w:val="003031EB"/>
    <w:rsid w:val="00310952"/>
    <w:rsid w:val="00316CB8"/>
    <w:rsid w:val="00340538"/>
    <w:rsid w:val="00381733"/>
    <w:rsid w:val="00382317"/>
    <w:rsid w:val="00394C03"/>
    <w:rsid w:val="00396398"/>
    <w:rsid w:val="003A4730"/>
    <w:rsid w:val="003A631B"/>
    <w:rsid w:val="003C541E"/>
    <w:rsid w:val="003C7590"/>
    <w:rsid w:val="003E3C38"/>
    <w:rsid w:val="003F77D7"/>
    <w:rsid w:val="00412A9A"/>
    <w:rsid w:val="00415D03"/>
    <w:rsid w:val="00426E1F"/>
    <w:rsid w:val="00472C28"/>
    <w:rsid w:val="004812F6"/>
    <w:rsid w:val="004924EB"/>
    <w:rsid w:val="004F78DA"/>
    <w:rsid w:val="005173AD"/>
    <w:rsid w:val="005204B6"/>
    <w:rsid w:val="00520B8A"/>
    <w:rsid w:val="00530C43"/>
    <w:rsid w:val="00533C71"/>
    <w:rsid w:val="005442BD"/>
    <w:rsid w:val="00547959"/>
    <w:rsid w:val="005511B0"/>
    <w:rsid w:val="00556598"/>
    <w:rsid w:val="005570DB"/>
    <w:rsid w:val="00566B1A"/>
    <w:rsid w:val="00570A98"/>
    <w:rsid w:val="0058470F"/>
    <w:rsid w:val="00586997"/>
    <w:rsid w:val="00587591"/>
    <w:rsid w:val="00594A16"/>
    <w:rsid w:val="005A2ADA"/>
    <w:rsid w:val="005A476C"/>
    <w:rsid w:val="005D0253"/>
    <w:rsid w:val="005E6231"/>
    <w:rsid w:val="005E7C0D"/>
    <w:rsid w:val="005F5879"/>
    <w:rsid w:val="005F72CB"/>
    <w:rsid w:val="00601E67"/>
    <w:rsid w:val="00611515"/>
    <w:rsid w:val="00615661"/>
    <w:rsid w:val="0062415D"/>
    <w:rsid w:val="00635C9D"/>
    <w:rsid w:val="00642385"/>
    <w:rsid w:val="006758BD"/>
    <w:rsid w:val="00677961"/>
    <w:rsid w:val="0068109D"/>
    <w:rsid w:val="006906F4"/>
    <w:rsid w:val="006916AA"/>
    <w:rsid w:val="0069547F"/>
    <w:rsid w:val="006A4D93"/>
    <w:rsid w:val="006C4A94"/>
    <w:rsid w:val="006D51AB"/>
    <w:rsid w:val="006D55F1"/>
    <w:rsid w:val="006D5C80"/>
    <w:rsid w:val="006E0749"/>
    <w:rsid w:val="006E71CB"/>
    <w:rsid w:val="006E7503"/>
    <w:rsid w:val="00714C5A"/>
    <w:rsid w:val="00722680"/>
    <w:rsid w:val="007310AD"/>
    <w:rsid w:val="00731FE0"/>
    <w:rsid w:val="00740E86"/>
    <w:rsid w:val="00745F72"/>
    <w:rsid w:val="007470B8"/>
    <w:rsid w:val="00752A98"/>
    <w:rsid w:val="00753E6F"/>
    <w:rsid w:val="00763CBD"/>
    <w:rsid w:val="00767050"/>
    <w:rsid w:val="0077033A"/>
    <w:rsid w:val="00782F6F"/>
    <w:rsid w:val="00784494"/>
    <w:rsid w:val="00787E48"/>
    <w:rsid w:val="007A3036"/>
    <w:rsid w:val="007A6085"/>
    <w:rsid w:val="007B51E4"/>
    <w:rsid w:val="007C17A7"/>
    <w:rsid w:val="007C69A8"/>
    <w:rsid w:val="007D2586"/>
    <w:rsid w:val="007E1486"/>
    <w:rsid w:val="007E71E7"/>
    <w:rsid w:val="007F054D"/>
    <w:rsid w:val="007F3BFB"/>
    <w:rsid w:val="008006D2"/>
    <w:rsid w:val="00803824"/>
    <w:rsid w:val="00815EF1"/>
    <w:rsid w:val="00817DC2"/>
    <w:rsid w:val="008252CC"/>
    <w:rsid w:val="008378C0"/>
    <w:rsid w:val="00847D03"/>
    <w:rsid w:val="0085752A"/>
    <w:rsid w:val="0086262D"/>
    <w:rsid w:val="00866B57"/>
    <w:rsid w:val="00877A88"/>
    <w:rsid w:val="00884311"/>
    <w:rsid w:val="00894FFA"/>
    <w:rsid w:val="008A222D"/>
    <w:rsid w:val="008A713F"/>
    <w:rsid w:val="008C3438"/>
    <w:rsid w:val="008F5D3D"/>
    <w:rsid w:val="0090532E"/>
    <w:rsid w:val="00914C8B"/>
    <w:rsid w:val="009304B5"/>
    <w:rsid w:val="009510DC"/>
    <w:rsid w:val="00984FC0"/>
    <w:rsid w:val="009858AF"/>
    <w:rsid w:val="009916FD"/>
    <w:rsid w:val="009A093F"/>
    <w:rsid w:val="009A097C"/>
    <w:rsid w:val="009A18CC"/>
    <w:rsid w:val="009A1EB6"/>
    <w:rsid w:val="009B2631"/>
    <w:rsid w:val="009D1473"/>
    <w:rsid w:val="009F1B70"/>
    <w:rsid w:val="009F1B9A"/>
    <w:rsid w:val="009F2C2B"/>
    <w:rsid w:val="00A03BD8"/>
    <w:rsid w:val="00A17447"/>
    <w:rsid w:val="00A52FF8"/>
    <w:rsid w:val="00A552A6"/>
    <w:rsid w:val="00A642E5"/>
    <w:rsid w:val="00A67B62"/>
    <w:rsid w:val="00A83020"/>
    <w:rsid w:val="00A94A66"/>
    <w:rsid w:val="00AA3153"/>
    <w:rsid w:val="00AA469F"/>
    <w:rsid w:val="00AB4B9D"/>
    <w:rsid w:val="00AC74B6"/>
    <w:rsid w:val="00AD03A6"/>
    <w:rsid w:val="00AD21F6"/>
    <w:rsid w:val="00AD687A"/>
    <w:rsid w:val="00AE1D96"/>
    <w:rsid w:val="00AE4D90"/>
    <w:rsid w:val="00AE4F1F"/>
    <w:rsid w:val="00AE6D97"/>
    <w:rsid w:val="00AF7BEE"/>
    <w:rsid w:val="00B01BD2"/>
    <w:rsid w:val="00B067D2"/>
    <w:rsid w:val="00B127D9"/>
    <w:rsid w:val="00B14B99"/>
    <w:rsid w:val="00B302BD"/>
    <w:rsid w:val="00B4692B"/>
    <w:rsid w:val="00B650CF"/>
    <w:rsid w:val="00B7162A"/>
    <w:rsid w:val="00B81727"/>
    <w:rsid w:val="00B92538"/>
    <w:rsid w:val="00BB2184"/>
    <w:rsid w:val="00BB54EA"/>
    <w:rsid w:val="00BC22BC"/>
    <w:rsid w:val="00BC3172"/>
    <w:rsid w:val="00BC7FC2"/>
    <w:rsid w:val="00BD0842"/>
    <w:rsid w:val="00BE3861"/>
    <w:rsid w:val="00BE7091"/>
    <w:rsid w:val="00BE7E0E"/>
    <w:rsid w:val="00C053C1"/>
    <w:rsid w:val="00C12320"/>
    <w:rsid w:val="00C20D0E"/>
    <w:rsid w:val="00C41063"/>
    <w:rsid w:val="00C41FF1"/>
    <w:rsid w:val="00C4216D"/>
    <w:rsid w:val="00C47A9F"/>
    <w:rsid w:val="00C57F9F"/>
    <w:rsid w:val="00C67064"/>
    <w:rsid w:val="00C773BC"/>
    <w:rsid w:val="00C96C50"/>
    <w:rsid w:val="00CC7254"/>
    <w:rsid w:val="00CC7E46"/>
    <w:rsid w:val="00CD0E99"/>
    <w:rsid w:val="00CD44F4"/>
    <w:rsid w:val="00CE0F08"/>
    <w:rsid w:val="00CF0EC8"/>
    <w:rsid w:val="00CF71C6"/>
    <w:rsid w:val="00CF7A5A"/>
    <w:rsid w:val="00D12028"/>
    <w:rsid w:val="00D12ADD"/>
    <w:rsid w:val="00D256C7"/>
    <w:rsid w:val="00D313EA"/>
    <w:rsid w:val="00D349C1"/>
    <w:rsid w:val="00D40611"/>
    <w:rsid w:val="00D40857"/>
    <w:rsid w:val="00D448DC"/>
    <w:rsid w:val="00D536A7"/>
    <w:rsid w:val="00D5632B"/>
    <w:rsid w:val="00D67DA4"/>
    <w:rsid w:val="00D8594E"/>
    <w:rsid w:val="00D85E88"/>
    <w:rsid w:val="00D86CCC"/>
    <w:rsid w:val="00DA4319"/>
    <w:rsid w:val="00DC0647"/>
    <w:rsid w:val="00DD144C"/>
    <w:rsid w:val="00DE1D23"/>
    <w:rsid w:val="00DE5E61"/>
    <w:rsid w:val="00DF2CBA"/>
    <w:rsid w:val="00E01CFB"/>
    <w:rsid w:val="00E07FB2"/>
    <w:rsid w:val="00E13D2C"/>
    <w:rsid w:val="00E157B7"/>
    <w:rsid w:val="00E15F88"/>
    <w:rsid w:val="00E2004E"/>
    <w:rsid w:val="00E275B9"/>
    <w:rsid w:val="00E33B5A"/>
    <w:rsid w:val="00E56237"/>
    <w:rsid w:val="00E6272D"/>
    <w:rsid w:val="00E67393"/>
    <w:rsid w:val="00E74EA6"/>
    <w:rsid w:val="00E843B0"/>
    <w:rsid w:val="00E8715F"/>
    <w:rsid w:val="00E871F4"/>
    <w:rsid w:val="00E9498C"/>
    <w:rsid w:val="00EA4480"/>
    <w:rsid w:val="00EB0805"/>
    <w:rsid w:val="00EB1124"/>
    <w:rsid w:val="00EB1FE0"/>
    <w:rsid w:val="00EC3DC3"/>
    <w:rsid w:val="00EF7022"/>
    <w:rsid w:val="00F01F6E"/>
    <w:rsid w:val="00F12FE9"/>
    <w:rsid w:val="00F2574D"/>
    <w:rsid w:val="00F260C4"/>
    <w:rsid w:val="00F308EF"/>
    <w:rsid w:val="00F3272C"/>
    <w:rsid w:val="00F34980"/>
    <w:rsid w:val="00F34F8F"/>
    <w:rsid w:val="00F36E06"/>
    <w:rsid w:val="00F43EB4"/>
    <w:rsid w:val="00F47A69"/>
    <w:rsid w:val="00F5046F"/>
    <w:rsid w:val="00F5647C"/>
    <w:rsid w:val="00F5785A"/>
    <w:rsid w:val="00F65B59"/>
    <w:rsid w:val="00F674E3"/>
    <w:rsid w:val="00F76AFD"/>
    <w:rsid w:val="00F934D3"/>
    <w:rsid w:val="00FA0365"/>
    <w:rsid w:val="00FB00D0"/>
    <w:rsid w:val="00FD7505"/>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1954E"/>
  <w15:docId w15:val="{4F018187-BC44-4D3A-8A8B-8284C977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7D9"/>
    <w:pPr>
      <w:widowControl w:val="0"/>
      <w:jc w:val="both"/>
    </w:pPr>
    <w:rPr>
      <w:rFonts w:eastAsia="仿宋"/>
      <w:kern w:val="2"/>
      <w:sz w:val="32"/>
      <w:szCs w:val="24"/>
    </w:rPr>
  </w:style>
  <w:style w:type="paragraph" w:styleId="1">
    <w:name w:val="heading 1"/>
    <w:basedOn w:val="a"/>
    <w:next w:val="a"/>
    <w:link w:val="10"/>
    <w:qFormat/>
    <w:rsid w:val="00BD0842"/>
    <w:pPr>
      <w:keepNext/>
      <w:keepLines/>
      <w:spacing w:before="340" w:after="330" w:line="578" w:lineRule="auto"/>
      <w:jc w:val="center"/>
      <w:outlineLvl w:val="0"/>
    </w:pPr>
    <w:rPr>
      <w:rFonts w:ascii="方正小标宋简体" w:eastAsia="方正小标宋简体"/>
      <w:bCs/>
      <w:kern w:val="44"/>
      <w:sz w:val="44"/>
      <w:szCs w:val="44"/>
    </w:rPr>
  </w:style>
  <w:style w:type="paragraph" w:styleId="3">
    <w:name w:val="heading 3"/>
    <w:basedOn w:val="a"/>
    <w:next w:val="a"/>
    <w:link w:val="30"/>
    <w:semiHidden/>
    <w:unhideWhenUsed/>
    <w:qFormat/>
    <w:rsid w:val="00DA431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5E88"/>
    <w:pPr>
      <w:widowControl/>
      <w:spacing w:before="100" w:beforeAutospacing="1" w:after="100" w:afterAutospacing="1"/>
      <w:jc w:val="left"/>
    </w:pPr>
    <w:rPr>
      <w:rFonts w:ascii="仿宋" w:hAnsi="宋体" w:cs="宋体"/>
      <w:kern w:val="0"/>
    </w:rPr>
  </w:style>
  <w:style w:type="paragraph" w:styleId="a4">
    <w:name w:val="header"/>
    <w:basedOn w:val="a"/>
    <w:link w:val="a5"/>
    <w:uiPriority w:val="99"/>
    <w:rsid w:val="00042B9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042B94"/>
    <w:rPr>
      <w:kern w:val="2"/>
      <w:sz w:val="18"/>
      <w:szCs w:val="18"/>
    </w:rPr>
  </w:style>
  <w:style w:type="paragraph" w:styleId="a6">
    <w:name w:val="footer"/>
    <w:basedOn w:val="a"/>
    <w:link w:val="a7"/>
    <w:uiPriority w:val="99"/>
    <w:rsid w:val="00042B94"/>
    <w:pPr>
      <w:tabs>
        <w:tab w:val="center" w:pos="4153"/>
        <w:tab w:val="right" w:pos="8306"/>
      </w:tabs>
      <w:snapToGrid w:val="0"/>
      <w:jc w:val="left"/>
    </w:pPr>
    <w:rPr>
      <w:sz w:val="18"/>
      <w:szCs w:val="18"/>
    </w:rPr>
  </w:style>
  <w:style w:type="character" w:customStyle="1" w:styleId="a7">
    <w:name w:val="页脚 字符"/>
    <w:link w:val="a6"/>
    <w:uiPriority w:val="99"/>
    <w:rsid w:val="00042B94"/>
    <w:rPr>
      <w:kern w:val="2"/>
      <w:sz w:val="18"/>
      <w:szCs w:val="18"/>
    </w:rPr>
  </w:style>
  <w:style w:type="paragraph" w:styleId="a8">
    <w:name w:val="Balloon Text"/>
    <w:basedOn w:val="a"/>
    <w:link w:val="a9"/>
    <w:uiPriority w:val="99"/>
    <w:rsid w:val="00042B94"/>
    <w:rPr>
      <w:sz w:val="18"/>
      <w:szCs w:val="18"/>
    </w:rPr>
  </w:style>
  <w:style w:type="character" w:customStyle="1" w:styleId="a9">
    <w:name w:val="批注框文本 字符"/>
    <w:link w:val="a8"/>
    <w:uiPriority w:val="99"/>
    <w:rsid w:val="00042B94"/>
    <w:rPr>
      <w:kern w:val="2"/>
      <w:sz w:val="18"/>
      <w:szCs w:val="18"/>
    </w:rPr>
  </w:style>
  <w:style w:type="paragraph" w:styleId="aa">
    <w:name w:val="List Paragraph"/>
    <w:basedOn w:val="a"/>
    <w:uiPriority w:val="34"/>
    <w:qFormat/>
    <w:rsid w:val="000B02DF"/>
    <w:pPr>
      <w:ind w:firstLineChars="200" w:firstLine="420"/>
    </w:pPr>
    <w:rPr>
      <w:rFonts w:asciiTheme="minorHAnsi" w:eastAsiaTheme="minorEastAsia" w:hAnsiTheme="minorHAnsi" w:cstheme="minorBidi"/>
      <w:sz w:val="21"/>
      <w:szCs w:val="22"/>
    </w:rPr>
  </w:style>
  <w:style w:type="paragraph" w:customStyle="1" w:styleId="11">
    <w:name w:val="样式 样式1 + 红色"/>
    <w:basedOn w:val="a"/>
    <w:rsid w:val="00F34980"/>
    <w:pPr>
      <w:keepNext/>
      <w:keepLines/>
      <w:spacing w:before="340" w:after="330" w:line="578" w:lineRule="auto"/>
      <w:jc w:val="center"/>
      <w:outlineLvl w:val="0"/>
    </w:pPr>
    <w:rPr>
      <w:rFonts w:eastAsia="黑体"/>
      <w:b/>
      <w:bCs/>
      <w:color w:val="FF0000"/>
      <w:kern w:val="44"/>
      <w:szCs w:val="44"/>
    </w:rPr>
  </w:style>
  <w:style w:type="character" w:styleId="ab">
    <w:name w:val="Hyperlink"/>
    <w:uiPriority w:val="99"/>
    <w:rsid w:val="00F34980"/>
    <w:rPr>
      <w:color w:val="0000FF"/>
      <w:u w:val="single"/>
    </w:rPr>
  </w:style>
  <w:style w:type="paragraph" w:styleId="ac">
    <w:name w:val="Date"/>
    <w:basedOn w:val="a"/>
    <w:next w:val="a"/>
    <w:link w:val="ad"/>
    <w:rsid w:val="00F34980"/>
    <w:pPr>
      <w:ind w:leftChars="2500" w:left="100"/>
    </w:pPr>
    <w:rPr>
      <w:rFonts w:eastAsia="宋体"/>
      <w:sz w:val="21"/>
    </w:rPr>
  </w:style>
  <w:style w:type="character" w:customStyle="1" w:styleId="ad">
    <w:name w:val="日期 字符"/>
    <w:basedOn w:val="a0"/>
    <w:link w:val="ac"/>
    <w:rsid w:val="00F34980"/>
    <w:rPr>
      <w:kern w:val="2"/>
      <w:sz w:val="21"/>
      <w:szCs w:val="24"/>
    </w:rPr>
  </w:style>
  <w:style w:type="table" w:styleId="ae">
    <w:name w:val="Table Grid"/>
    <w:basedOn w:val="a1"/>
    <w:uiPriority w:val="39"/>
    <w:rsid w:val="00F34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F34980"/>
    <w:rPr>
      <w:color w:val="605E5C"/>
      <w:shd w:val="clear" w:color="auto" w:fill="E1DFDD"/>
    </w:rPr>
  </w:style>
  <w:style w:type="paragraph" w:styleId="2">
    <w:name w:val="Body Text Indent 2"/>
    <w:basedOn w:val="a"/>
    <w:link w:val="20"/>
    <w:qFormat/>
    <w:rsid w:val="007D2586"/>
    <w:pPr>
      <w:widowControl/>
      <w:spacing w:after="120" w:line="480" w:lineRule="auto"/>
      <w:ind w:leftChars="200" w:left="420"/>
      <w:jc w:val="left"/>
    </w:pPr>
    <w:rPr>
      <w:rFonts w:ascii="Calibri" w:eastAsia="宋体" w:hAnsi="Calibri"/>
      <w:sz w:val="21"/>
      <w:szCs w:val="22"/>
    </w:rPr>
  </w:style>
  <w:style w:type="character" w:customStyle="1" w:styleId="20">
    <w:name w:val="正文文本缩进 2 字符"/>
    <w:basedOn w:val="a0"/>
    <w:link w:val="2"/>
    <w:rsid w:val="007D2586"/>
    <w:rPr>
      <w:rFonts w:ascii="Calibri" w:hAnsi="Calibri"/>
      <w:kern w:val="2"/>
      <w:sz w:val="21"/>
      <w:szCs w:val="22"/>
    </w:rPr>
  </w:style>
  <w:style w:type="character" w:customStyle="1" w:styleId="10">
    <w:name w:val="标题 1 字符"/>
    <w:basedOn w:val="a0"/>
    <w:link w:val="1"/>
    <w:rsid w:val="00BD0842"/>
    <w:rPr>
      <w:rFonts w:ascii="方正小标宋简体" w:eastAsia="方正小标宋简体"/>
      <w:bCs/>
      <w:kern w:val="44"/>
      <w:sz w:val="44"/>
      <w:szCs w:val="44"/>
    </w:rPr>
  </w:style>
  <w:style w:type="paragraph" w:customStyle="1" w:styleId="21">
    <w:name w:val="标题2"/>
    <w:basedOn w:val="1"/>
    <w:link w:val="2Char"/>
    <w:qFormat/>
    <w:rsid w:val="00BD0842"/>
    <w:rPr>
      <w:rFonts w:ascii="楷体_GB2312" w:eastAsia="楷体_GB2312"/>
      <w:sz w:val="32"/>
      <w:szCs w:val="32"/>
    </w:rPr>
  </w:style>
  <w:style w:type="character" w:customStyle="1" w:styleId="2Char">
    <w:name w:val="标题2 Char"/>
    <w:basedOn w:val="10"/>
    <w:link w:val="21"/>
    <w:rsid w:val="00BD0842"/>
    <w:rPr>
      <w:rFonts w:ascii="楷体_GB2312" w:eastAsia="楷体_GB2312"/>
      <w:bCs/>
      <w:kern w:val="44"/>
      <w:sz w:val="32"/>
      <w:szCs w:val="32"/>
    </w:rPr>
  </w:style>
  <w:style w:type="character" w:customStyle="1" w:styleId="30">
    <w:name w:val="标题 3 字符"/>
    <w:basedOn w:val="a0"/>
    <w:link w:val="3"/>
    <w:semiHidden/>
    <w:rsid w:val="00DA4319"/>
    <w:rPr>
      <w:rFonts w:eastAsia="仿宋"/>
      <w:b/>
      <w:bCs/>
      <w:kern w:val="2"/>
      <w:sz w:val="32"/>
      <w:szCs w:val="32"/>
    </w:rPr>
  </w:style>
  <w:style w:type="character" w:styleId="af">
    <w:name w:val="Unresolved Mention"/>
    <w:basedOn w:val="a0"/>
    <w:uiPriority w:val="99"/>
    <w:semiHidden/>
    <w:unhideWhenUsed/>
    <w:rsid w:val="00AE4D90"/>
    <w:rPr>
      <w:color w:val="605E5C"/>
      <w:shd w:val="clear" w:color="auto" w:fill="E1DFDD"/>
    </w:rPr>
  </w:style>
  <w:style w:type="character" w:styleId="af0">
    <w:name w:val="FollowedHyperlink"/>
    <w:basedOn w:val="a0"/>
    <w:semiHidden/>
    <w:unhideWhenUsed/>
    <w:rsid w:val="00AE4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6403">
      <w:bodyDiv w:val="1"/>
      <w:marLeft w:val="0"/>
      <w:marRight w:val="0"/>
      <w:marTop w:val="0"/>
      <w:marBottom w:val="0"/>
      <w:divBdr>
        <w:top w:val="none" w:sz="0" w:space="0" w:color="auto"/>
        <w:left w:val="none" w:sz="0" w:space="0" w:color="auto"/>
        <w:bottom w:val="none" w:sz="0" w:space="0" w:color="auto"/>
        <w:right w:val="none" w:sz="0" w:space="0" w:color="auto"/>
      </w:divBdr>
    </w:div>
    <w:div w:id="65539731">
      <w:bodyDiv w:val="1"/>
      <w:marLeft w:val="0"/>
      <w:marRight w:val="0"/>
      <w:marTop w:val="0"/>
      <w:marBottom w:val="0"/>
      <w:divBdr>
        <w:top w:val="none" w:sz="0" w:space="0" w:color="auto"/>
        <w:left w:val="none" w:sz="0" w:space="0" w:color="auto"/>
        <w:bottom w:val="none" w:sz="0" w:space="0" w:color="auto"/>
        <w:right w:val="none" w:sz="0" w:space="0" w:color="auto"/>
      </w:divBdr>
    </w:div>
    <w:div w:id="95950150">
      <w:bodyDiv w:val="1"/>
      <w:marLeft w:val="0"/>
      <w:marRight w:val="0"/>
      <w:marTop w:val="0"/>
      <w:marBottom w:val="0"/>
      <w:divBdr>
        <w:top w:val="none" w:sz="0" w:space="0" w:color="auto"/>
        <w:left w:val="none" w:sz="0" w:space="0" w:color="auto"/>
        <w:bottom w:val="none" w:sz="0" w:space="0" w:color="auto"/>
        <w:right w:val="none" w:sz="0" w:space="0" w:color="auto"/>
      </w:divBdr>
    </w:div>
    <w:div w:id="107160431">
      <w:bodyDiv w:val="1"/>
      <w:marLeft w:val="0"/>
      <w:marRight w:val="0"/>
      <w:marTop w:val="0"/>
      <w:marBottom w:val="0"/>
      <w:divBdr>
        <w:top w:val="none" w:sz="0" w:space="0" w:color="auto"/>
        <w:left w:val="none" w:sz="0" w:space="0" w:color="auto"/>
        <w:bottom w:val="none" w:sz="0" w:space="0" w:color="auto"/>
        <w:right w:val="none" w:sz="0" w:space="0" w:color="auto"/>
      </w:divBdr>
    </w:div>
    <w:div w:id="151989482">
      <w:bodyDiv w:val="1"/>
      <w:marLeft w:val="0"/>
      <w:marRight w:val="0"/>
      <w:marTop w:val="0"/>
      <w:marBottom w:val="0"/>
      <w:divBdr>
        <w:top w:val="none" w:sz="0" w:space="0" w:color="auto"/>
        <w:left w:val="none" w:sz="0" w:space="0" w:color="auto"/>
        <w:bottom w:val="none" w:sz="0" w:space="0" w:color="auto"/>
        <w:right w:val="none" w:sz="0" w:space="0" w:color="auto"/>
      </w:divBdr>
    </w:div>
    <w:div w:id="189343845">
      <w:bodyDiv w:val="1"/>
      <w:marLeft w:val="0"/>
      <w:marRight w:val="0"/>
      <w:marTop w:val="0"/>
      <w:marBottom w:val="0"/>
      <w:divBdr>
        <w:top w:val="none" w:sz="0" w:space="0" w:color="auto"/>
        <w:left w:val="none" w:sz="0" w:space="0" w:color="auto"/>
        <w:bottom w:val="none" w:sz="0" w:space="0" w:color="auto"/>
        <w:right w:val="none" w:sz="0" w:space="0" w:color="auto"/>
      </w:divBdr>
    </w:div>
    <w:div w:id="251353114">
      <w:bodyDiv w:val="1"/>
      <w:marLeft w:val="0"/>
      <w:marRight w:val="0"/>
      <w:marTop w:val="0"/>
      <w:marBottom w:val="0"/>
      <w:divBdr>
        <w:top w:val="none" w:sz="0" w:space="0" w:color="auto"/>
        <w:left w:val="none" w:sz="0" w:space="0" w:color="auto"/>
        <w:bottom w:val="none" w:sz="0" w:space="0" w:color="auto"/>
        <w:right w:val="none" w:sz="0" w:space="0" w:color="auto"/>
      </w:divBdr>
    </w:div>
    <w:div w:id="304507452">
      <w:bodyDiv w:val="1"/>
      <w:marLeft w:val="0"/>
      <w:marRight w:val="0"/>
      <w:marTop w:val="0"/>
      <w:marBottom w:val="0"/>
      <w:divBdr>
        <w:top w:val="none" w:sz="0" w:space="0" w:color="auto"/>
        <w:left w:val="none" w:sz="0" w:space="0" w:color="auto"/>
        <w:bottom w:val="none" w:sz="0" w:space="0" w:color="auto"/>
        <w:right w:val="none" w:sz="0" w:space="0" w:color="auto"/>
      </w:divBdr>
    </w:div>
    <w:div w:id="341321080">
      <w:bodyDiv w:val="1"/>
      <w:marLeft w:val="0"/>
      <w:marRight w:val="0"/>
      <w:marTop w:val="0"/>
      <w:marBottom w:val="0"/>
      <w:divBdr>
        <w:top w:val="none" w:sz="0" w:space="0" w:color="auto"/>
        <w:left w:val="none" w:sz="0" w:space="0" w:color="auto"/>
        <w:bottom w:val="none" w:sz="0" w:space="0" w:color="auto"/>
        <w:right w:val="none" w:sz="0" w:space="0" w:color="auto"/>
      </w:divBdr>
    </w:div>
    <w:div w:id="367754299">
      <w:bodyDiv w:val="1"/>
      <w:marLeft w:val="0"/>
      <w:marRight w:val="0"/>
      <w:marTop w:val="0"/>
      <w:marBottom w:val="0"/>
      <w:divBdr>
        <w:top w:val="none" w:sz="0" w:space="0" w:color="auto"/>
        <w:left w:val="none" w:sz="0" w:space="0" w:color="auto"/>
        <w:bottom w:val="none" w:sz="0" w:space="0" w:color="auto"/>
        <w:right w:val="none" w:sz="0" w:space="0" w:color="auto"/>
      </w:divBdr>
    </w:div>
    <w:div w:id="373041878">
      <w:bodyDiv w:val="1"/>
      <w:marLeft w:val="0"/>
      <w:marRight w:val="0"/>
      <w:marTop w:val="0"/>
      <w:marBottom w:val="0"/>
      <w:divBdr>
        <w:top w:val="none" w:sz="0" w:space="0" w:color="auto"/>
        <w:left w:val="none" w:sz="0" w:space="0" w:color="auto"/>
        <w:bottom w:val="none" w:sz="0" w:space="0" w:color="auto"/>
        <w:right w:val="none" w:sz="0" w:space="0" w:color="auto"/>
      </w:divBdr>
    </w:div>
    <w:div w:id="402997199">
      <w:bodyDiv w:val="1"/>
      <w:marLeft w:val="0"/>
      <w:marRight w:val="0"/>
      <w:marTop w:val="0"/>
      <w:marBottom w:val="0"/>
      <w:divBdr>
        <w:top w:val="none" w:sz="0" w:space="0" w:color="auto"/>
        <w:left w:val="none" w:sz="0" w:space="0" w:color="auto"/>
        <w:bottom w:val="none" w:sz="0" w:space="0" w:color="auto"/>
        <w:right w:val="none" w:sz="0" w:space="0" w:color="auto"/>
      </w:divBdr>
    </w:div>
    <w:div w:id="413824742">
      <w:bodyDiv w:val="1"/>
      <w:marLeft w:val="0"/>
      <w:marRight w:val="0"/>
      <w:marTop w:val="0"/>
      <w:marBottom w:val="0"/>
      <w:divBdr>
        <w:top w:val="none" w:sz="0" w:space="0" w:color="auto"/>
        <w:left w:val="none" w:sz="0" w:space="0" w:color="auto"/>
        <w:bottom w:val="none" w:sz="0" w:space="0" w:color="auto"/>
        <w:right w:val="none" w:sz="0" w:space="0" w:color="auto"/>
      </w:divBdr>
    </w:div>
    <w:div w:id="416709636">
      <w:bodyDiv w:val="1"/>
      <w:marLeft w:val="0"/>
      <w:marRight w:val="0"/>
      <w:marTop w:val="0"/>
      <w:marBottom w:val="0"/>
      <w:divBdr>
        <w:top w:val="none" w:sz="0" w:space="0" w:color="auto"/>
        <w:left w:val="none" w:sz="0" w:space="0" w:color="auto"/>
        <w:bottom w:val="none" w:sz="0" w:space="0" w:color="auto"/>
        <w:right w:val="none" w:sz="0" w:space="0" w:color="auto"/>
      </w:divBdr>
    </w:div>
    <w:div w:id="502824272">
      <w:bodyDiv w:val="1"/>
      <w:marLeft w:val="0"/>
      <w:marRight w:val="0"/>
      <w:marTop w:val="0"/>
      <w:marBottom w:val="0"/>
      <w:divBdr>
        <w:top w:val="none" w:sz="0" w:space="0" w:color="auto"/>
        <w:left w:val="none" w:sz="0" w:space="0" w:color="auto"/>
        <w:bottom w:val="none" w:sz="0" w:space="0" w:color="auto"/>
        <w:right w:val="none" w:sz="0" w:space="0" w:color="auto"/>
      </w:divBdr>
    </w:div>
    <w:div w:id="576091690">
      <w:bodyDiv w:val="1"/>
      <w:marLeft w:val="0"/>
      <w:marRight w:val="0"/>
      <w:marTop w:val="0"/>
      <w:marBottom w:val="0"/>
      <w:divBdr>
        <w:top w:val="none" w:sz="0" w:space="0" w:color="auto"/>
        <w:left w:val="none" w:sz="0" w:space="0" w:color="auto"/>
        <w:bottom w:val="none" w:sz="0" w:space="0" w:color="auto"/>
        <w:right w:val="none" w:sz="0" w:space="0" w:color="auto"/>
      </w:divBdr>
    </w:div>
    <w:div w:id="615335209">
      <w:bodyDiv w:val="1"/>
      <w:marLeft w:val="0"/>
      <w:marRight w:val="0"/>
      <w:marTop w:val="0"/>
      <w:marBottom w:val="0"/>
      <w:divBdr>
        <w:top w:val="none" w:sz="0" w:space="0" w:color="auto"/>
        <w:left w:val="none" w:sz="0" w:space="0" w:color="auto"/>
        <w:bottom w:val="none" w:sz="0" w:space="0" w:color="auto"/>
        <w:right w:val="none" w:sz="0" w:space="0" w:color="auto"/>
      </w:divBdr>
    </w:div>
    <w:div w:id="648439822">
      <w:bodyDiv w:val="1"/>
      <w:marLeft w:val="0"/>
      <w:marRight w:val="0"/>
      <w:marTop w:val="0"/>
      <w:marBottom w:val="0"/>
      <w:divBdr>
        <w:top w:val="none" w:sz="0" w:space="0" w:color="auto"/>
        <w:left w:val="none" w:sz="0" w:space="0" w:color="auto"/>
        <w:bottom w:val="none" w:sz="0" w:space="0" w:color="auto"/>
        <w:right w:val="none" w:sz="0" w:space="0" w:color="auto"/>
      </w:divBdr>
    </w:div>
    <w:div w:id="733240266">
      <w:bodyDiv w:val="1"/>
      <w:marLeft w:val="0"/>
      <w:marRight w:val="0"/>
      <w:marTop w:val="0"/>
      <w:marBottom w:val="0"/>
      <w:divBdr>
        <w:top w:val="none" w:sz="0" w:space="0" w:color="auto"/>
        <w:left w:val="none" w:sz="0" w:space="0" w:color="auto"/>
        <w:bottom w:val="none" w:sz="0" w:space="0" w:color="auto"/>
        <w:right w:val="none" w:sz="0" w:space="0" w:color="auto"/>
      </w:divBdr>
    </w:div>
    <w:div w:id="773939931">
      <w:bodyDiv w:val="1"/>
      <w:marLeft w:val="0"/>
      <w:marRight w:val="0"/>
      <w:marTop w:val="0"/>
      <w:marBottom w:val="0"/>
      <w:divBdr>
        <w:top w:val="none" w:sz="0" w:space="0" w:color="auto"/>
        <w:left w:val="none" w:sz="0" w:space="0" w:color="auto"/>
        <w:bottom w:val="none" w:sz="0" w:space="0" w:color="auto"/>
        <w:right w:val="none" w:sz="0" w:space="0" w:color="auto"/>
      </w:divBdr>
    </w:div>
    <w:div w:id="798760453">
      <w:bodyDiv w:val="1"/>
      <w:marLeft w:val="0"/>
      <w:marRight w:val="0"/>
      <w:marTop w:val="0"/>
      <w:marBottom w:val="0"/>
      <w:divBdr>
        <w:top w:val="none" w:sz="0" w:space="0" w:color="auto"/>
        <w:left w:val="none" w:sz="0" w:space="0" w:color="auto"/>
        <w:bottom w:val="none" w:sz="0" w:space="0" w:color="auto"/>
        <w:right w:val="none" w:sz="0" w:space="0" w:color="auto"/>
      </w:divBdr>
    </w:div>
    <w:div w:id="828522577">
      <w:bodyDiv w:val="1"/>
      <w:marLeft w:val="0"/>
      <w:marRight w:val="0"/>
      <w:marTop w:val="0"/>
      <w:marBottom w:val="0"/>
      <w:divBdr>
        <w:top w:val="none" w:sz="0" w:space="0" w:color="auto"/>
        <w:left w:val="none" w:sz="0" w:space="0" w:color="auto"/>
        <w:bottom w:val="none" w:sz="0" w:space="0" w:color="auto"/>
        <w:right w:val="none" w:sz="0" w:space="0" w:color="auto"/>
      </w:divBdr>
    </w:div>
    <w:div w:id="851989169">
      <w:bodyDiv w:val="1"/>
      <w:marLeft w:val="0"/>
      <w:marRight w:val="0"/>
      <w:marTop w:val="0"/>
      <w:marBottom w:val="0"/>
      <w:divBdr>
        <w:top w:val="none" w:sz="0" w:space="0" w:color="auto"/>
        <w:left w:val="none" w:sz="0" w:space="0" w:color="auto"/>
        <w:bottom w:val="none" w:sz="0" w:space="0" w:color="auto"/>
        <w:right w:val="none" w:sz="0" w:space="0" w:color="auto"/>
      </w:divBdr>
    </w:div>
    <w:div w:id="915893052">
      <w:bodyDiv w:val="1"/>
      <w:marLeft w:val="0"/>
      <w:marRight w:val="0"/>
      <w:marTop w:val="0"/>
      <w:marBottom w:val="0"/>
      <w:divBdr>
        <w:top w:val="none" w:sz="0" w:space="0" w:color="auto"/>
        <w:left w:val="none" w:sz="0" w:space="0" w:color="auto"/>
        <w:bottom w:val="none" w:sz="0" w:space="0" w:color="auto"/>
        <w:right w:val="none" w:sz="0" w:space="0" w:color="auto"/>
      </w:divBdr>
    </w:div>
    <w:div w:id="953949766">
      <w:bodyDiv w:val="1"/>
      <w:marLeft w:val="0"/>
      <w:marRight w:val="0"/>
      <w:marTop w:val="0"/>
      <w:marBottom w:val="0"/>
      <w:divBdr>
        <w:top w:val="none" w:sz="0" w:space="0" w:color="auto"/>
        <w:left w:val="none" w:sz="0" w:space="0" w:color="auto"/>
        <w:bottom w:val="none" w:sz="0" w:space="0" w:color="auto"/>
        <w:right w:val="none" w:sz="0" w:space="0" w:color="auto"/>
      </w:divBdr>
    </w:div>
    <w:div w:id="975838175">
      <w:bodyDiv w:val="1"/>
      <w:marLeft w:val="0"/>
      <w:marRight w:val="0"/>
      <w:marTop w:val="0"/>
      <w:marBottom w:val="0"/>
      <w:divBdr>
        <w:top w:val="none" w:sz="0" w:space="0" w:color="auto"/>
        <w:left w:val="none" w:sz="0" w:space="0" w:color="auto"/>
        <w:bottom w:val="none" w:sz="0" w:space="0" w:color="auto"/>
        <w:right w:val="none" w:sz="0" w:space="0" w:color="auto"/>
      </w:divBdr>
    </w:div>
    <w:div w:id="980379292">
      <w:bodyDiv w:val="1"/>
      <w:marLeft w:val="0"/>
      <w:marRight w:val="0"/>
      <w:marTop w:val="0"/>
      <w:marBottom w:val="0"/>
      <w:divBdr>
        <w:top w:val="none" w:sz="0" w:space="0" w:color="auto"/>
        <w:left w:val="none" w:sz="0" w:space="0" w:color="auto"/>
        <w:bottom w:val="none" w:sz="0" w:space="0" w:color="auto"/>
        <w:right w:val="none" w:sz="0" w:space="0" w:color="auto"/>
      </w:divBdr>
    </w:div>
    <w:div w:id="1002389000">
      <w:bodyDiv w:val="1"/>
      <w:marLeft w:val="0"/>
      <w:marRight w:val="0"/>
      <w:marTop w:val="0"/>
      <w:marBottom w:val="0"/>
      <w:divBdr>
        <w:top w:val="none" w:sz="0" w:space="0" w:color="auto"/>
        <w:left w:val="none" w:sz="0" w:space="0" w:color="auto"/>
        <w:bottom w:val="none" w:sz="0" w:space="0" w:color="auto"/>
        <w:right w:val="none" w:sz="0" w:space="0" w:color="auto"/>
      </w:divBdr>
    </w:div>
    <w:div w:id="1161845728">
      <w:bodyDiv w:val="1"/>
      <w:marLeft w:val="0"/>
      <w:marRight w:val="0"/>
      <w:marTop w:val="0"/>
      <w:marBottom w:val="0"/>
      <w:divBdr>
        <w:top w:val="none" w:sz="0" w:space="0" w:color="auto"/>
        <w:left w:val="none" w:sz="0" w:space="0" w:color="auto"/>
        <w:bottom w:val="none" w:sz="0" w:space="0" w:color="auto"/>
        <w:right w:val="none" w:sz="0" w:space="0" w:color="auto"/>
      </w:divBdr>
    </w:div>
    <w:div w:id="1168713528">
      <w:bodyDiv w:val="1"/>
      <w:marLeft w:val="0"/>
      <w:marRight w:val="0"/>
      <w:marTop w:val="0"/>
      <w:marBottom w:val="0"/>
      <w:divBdr>
        <w:top w:val="none" w:sz="0" w:space="0" w:color="auto"/>
        <w:left w:val="none" w:sz="0" w:space="0" w:color="auto"/>
        <w:bottom w:val="none" w:sz="0" w:space="0" w:color="auto"/>
        <w:right w:val="none" w:sz="0" w:space="0" w:color="auto"/>
      </w:divBdr>
    </w:div>
    <w:div w:id="1185245341">
      <w:bodyDiv w:val="1"/>
      <w:marLeft w:val="0"/>
      <w:marRight w:val="0"/>
      <w:marTop w:val="0"/>
      <w:marBottom w:val="0"/>
      <w:divBdr>
        <w:top w:val="none" w:sz="0" w:space="0" w:color="auto"/>
        <w:left w:val="none" w:sz="0" w:space="0" w:color="auto"/>
        <w:bottom w:val="none" w:sz="0" w:space="0" w:color="auto"/>
        <w:right w:val="none" w:sz="0" w:space="0" w:color="auto"/>
      </w:divBdr>
    </w:div>
    <w:div w:id="1245261422">
      <w:bodyDiv w:val="1"/>
      <w:marLeft w:val="0"/>
      <w:marRight w:val="0"/>
      <w:marTop w:val="0"/>
      <w:marBottom w:val="0"/>
      <w:divBdr>
        <w:top w:val="none" w:sz="0" w:space="0" w:color="auto"/>
        <w:left w:val="none" w:sz="0" w:space="0" w:color="auto"/>
        <w:bottom w:val="none" w:sz="0" w:space="0" w:color="auto"/>
        <w:right w:val="none" w:sz="0" w:space="0" w:color="auto"/>
      </w:divBdr>
    </w:div>
    <w:div w:id="1256860797">
      <w:bodyDiv w:val="1"/>
      <w:marLeft w:val="0"/>
      <w:marRight w:val="0"/>
      <w:marTop w:val="0"/>
      <w:marBottom w:val="0"/>
      <w:divBdr>
        <w:top w:val="none" w:sz="0" w:space="0" w:color="auto"/>
        <w:left w:val="none" w:sz="0" w:space="0" w:color="auto"/>
        <w:bottom w:val="none" w:sz="0" w:space="0" w:color="auto"/>
        <w:right w:val="none" w:sz="0" w:space="0" w:color="auto"/>
      </w:divBdr>
    </w:div>
    <w:div w:id="1403672707">
      <w:bodyDiv w:val="1"/>
      <w:marLeft w:val="0"/>
      <w:marRight w:val="0"/>
      <w:marTop w:val="0"/>
      <w:marBottom w:val="0"/>
      <w:divBdr>
        <w:top w:val="none" w:sz="0" w:space="0" w:color="auto"/>
        <w:left w:val="none" w:sz="0" w:space="0" w:color="auto"/>
        <w:bottom w:val="none" w:sz="0" w:space="0" w:color="auto"/>
        <w:right w:val="none" w:sz="0" w:space="0" w:color="auto"/>
      </w:divBdr>
    </w:div>
    <w:div w:id="1416053004">
      <w:bodyDiv w:val="1"/>
      <w:marLeft w:val="0"/>
      <w:marRight w:val="0"/>
      <w:marTop w:val="0"/>
      <w:marBottom w:val="0"/>
      <w:divBdr>
        <w:top w:val="none" w:sz="0" w:space="0" w:color="auto"/>
        <w:left w:val="none" w:sz="0" w:space="0" w:color="auto"/>
        <w:bottom w:val="none" w:sz="0" w:space="0" w:color="auto"/>
        <w:right w:val="none" w:sz="0" w:space="0" w:color="auto"/>
      </w:divBdr>
    </w:div>
    <w:div w:id="1421560559">
      <w:bodyDiv w:val="1"/>
      <w:marLeft w:val="0"/>
      <w:marRight w:val="0"/>
      <w:marTop w:val="0"/>
      <w:marBottom w:val="0"/>
      <w:divBdr>
        <w:top w:val="none" w:sz="0" w:space="0" w:color="auto"/>
        <w:left w:val="none" w:sz="0" w:space="0" w:color="auto"/>
        <w:bottom w:val="none" w:sz="0" w:space="0" w:color="auto"/>
        <w:right w:val="none" w:sz="0" w:space="0" w:color="auto"/>
      </w:divBdr>
    </w:div>
    <w:div w:id="1572302488">
      <w:bodyDiv w:val="1"/>
      <w:marLeft w:val="0"/>
      <w:marRight w:val="0"/>
      <w:marTop w:val="0"/>
      <w:marBottom w:val="0"/>
      <w:divBdr>
        <w:top w:val="none" w:sz="0" w:space="0" w:color="auto"/>
        <w:left w:val="none" w:sz="0" w:space="0" w:color="auto"/>
        <w:bottom w:val="none" w:sz="0" w:space="0" w:color="auto"/>
        <w:right w:val="none" w:sz="0" w:space="0" w:color="auto"/>
      </w:divBdr>
    </w:div>
    <w:div w:id="1613785832">
      <w:bodyDiv w:val="1"/>
      <w:marLeft w:val="0"/>
      <w:marRight w:val="0"/>
      <w:marTop w:val="0"/>
      <w:marBottom w:val="0"/>
      <w:divBdr>
        <w:top w:val="none" w:sz="0" w:space="0" w:color="auto"/>
        <w:left w:val="none" w:sz="0" w:space="0" w:color="auto"/>
        <w:bottom w:val="none" w:sz="0" w:space="0" w:color="auto"/>
        <w:right w:val="none" w:sz="0" w:space="0" w:color="auto"/>
      </w:divBdr>
    </w:div>
    <w:div w:id="1680542434">
      <w:bodyDiv w:val="1"/>
      <w:marLeft w:val="0"/>
      <w:marRight w:val="0"/>
      <w:marTop w:val="0"/>
      <w:marBottom w:val="0"/>
      <w:divBdr>
        <w:top w:val="none" w:sz="0" w:space="0" w:color="auto"/>
        <w:left w:val="none" w:sz="0" w:space="0" w:color="auto"/>
        <w:bottom w:val="none" w:sz="0" w:space="0" w:color="auto"/>
        <w:right w:val="none" w:sz="0" w:space="0" w:color="auto"/>
      </w:divBdr>
    </w:div>
    <w:div w:id="1708334596">
      <w:bodyDiv w:val="1"/>
      <w:marLeft w:val="0"/>
      <w:marRight w:val="0"/>
      <w:marTop w:val="0"/>
      <w:marBottom w:val="0"/>
      <w:divBdr>
        <w:top w:val="none" w:sz="0" w:space="0" w:color="auto"/>
        <w:left w:val="none" w:sz="0" w:space="0" w:color="auto"/>
        <w:bottom w:val="none" w:sz="0" w:space="0" w:color="auto"/>
        <w:right w:val="none" w:sz="0" w:space="0" w:color="auto"/>
      </w:divBdr>
    </w:div>
    <w:div w:id="1777020659">
      <w:bodyDiv w:val="1"/>
      <w:marLeft w:val="0"/>
      <w:marRight w:val="0"/>
      <w:marTop w:val="0"/>
      <w:marBottom w:val="0"/>
      <w:divBdr>
        <w:top w:val="none" w:sz="0" w:space="0" w:color="auto"/>
        <w:left w:val="none" w:sz="0" w:space="0" w:color="auto"/>
        <w:bottom w:val="none" w:sz="0" w:space="0" w:color="auto"/>
        <w:right w:val="none" w:sz="0" w:space="0" w:color="auto"/>
      </w:divBdr>
    </w:div>
    <w:div w:id="1788547430">
      <w:bodyDiv w:val="1"/>
      <w:marLeft w:val="0"/>
      <w:marRight w:val="0"/>
      <w:marTop w:val="0"/>
      <w:marBottom w:val="0"/>
      <w:divBdr>
        <w:top w:val="none" w:sz="0" w:space="0" w:color="auto"/>
        <w:left w:val="none" w:sz="0" w:space="0" w:color="auto"/>
        <w:bottom w:val="none" w:sz="0" w:space="0" w:color="auto"/>
        <w:right w:val="none" w:sz="0" w:space="0" w:color="auto"/>
      </w:divBdr>
    </w:div>
    <w:div w:id="1793666705">
      <w:bodyDiv w:val="1"/>
      <w:marLeft w:val="0"/>
      <w:marRight w:val="0"/>
      <w:marTop w:val="0"/>
      <w:marBottom w:val="0"/>
      <w:divBdr>
        <w:top w:val="none" w:sz="0" w:space="0" w:color="auto"/>
        <w:left w:val="none" w:sz="0" w:space="0" w:color="auto"/>
        <w:bottom w:val="none" w:sz="0" w:space="0" w:color="auto"/>
        <w:right w:val="none" w:sz="0" w:space="0" w:color="auto"/>
      </w:divBdr>
    </w:div>
    <w:div w:id="1809471130">
      <w:bodyDiv w:val="1"/>
      <w:marLeft w:val="0"/>
      <w:marRight w:val="0"/>
      <w:marTop w:val="0"/>
      <w:marBottom w:val="0"/>
      <w:divBdr>
        <w:top w:val="none" w:sz="0" w:space="0" w:color="auto"/>
        <w:left w:val="none" w:sz="0" w:space="0" w:color="auto"/>
        <w:bottom w:val="none" w:sz="0" w:space="0" w:color="auto"/>
        <w:right w:val="none" w:sz="0" w:space="0" w:color="auto"/>
      </w:divBdr>
    </w:div>
    <w:div w:id="1849903443">
      <w:bodyDiv w:val="1"/>
      <w:marLeft w:val="0"/>
      <w:marRight w:val="0"/>
      <w:marTop w:val="0"/>
      <w:marBottom w:val="0"/>
      <w:divBdr>
        <w:top w:val="none" w:sz="0" w:space="0" w:color="auto"/>
        <w:left w:val="none" w:sz="0" w:space="0" w:color="auto"/>
        <w:bottom w:val="none" w:sz="0" w:space="0" w:color="auto"/>
        <w:right w:val="none" w:sz="0" w:space="0" w:color="auto"/>
      </w:divBdr>
    </w:div>
    <w:div w:id="1937860502">
      <w:bodyDiv w:val="1"/>
      <w:marLeft w:val="0"/>
      <w:marRight w:val="0"/>
      <w:marTop w:val="0"/>
      <w:marBottom w:val="0"/>
      <w:divBdr>
        <w:top w:val="none" w:sz="0" w:space="0" w:color="auto"/>
        <w:left w:val="none" w:sz="0" w:space="0" w:color="auto"/>
        <w:bottom w:val="none" w:sz="0" w:space="0" w:color="auto"/>
        <w:right w:val="none" w:sz="0" w:space="0" w:color="auto"/>
      </w:divBdr>
    </w:div>
    <w:div w:id="1941447863">
      <w:bodyDiv w:val="1"/>
      <w:marLeft w:val="0"/>
      <w:marRight w:val="0"/>
      <w:marTop w:val="0"/>
      <w:marBottom w:val="0"/>
      <w:divBdr>
        <w:top w:val="none" w:sz="0" w:space="0" w:color="auto"/>
        <w:left w:val="none" w:sz="0" w:space="0" w:color="auto"/>
        <w:bottom w:val="none" w:sz="0" w:space="0" w:color="auto"/>
        <w:right w:val="none" w:sz="0" w:space="0" w:color="auto"/>
      </w:divBdr>
    </w:div>
    <w:div w:id="1956404247">
      <w:bodyDiv w:val="1"/>
      <w:marLeft w:val="0"/>
      <w:marRight w:val="0"/>
      <w:marTop w:val="0"/>
      <w:marBottom w:val="0"/>
      <w:divBdr>
        <w:top w:val="none" w:sz="0" w:space="0" w:color="auto"/>
        <w:left w:val="none" w:sz="0" w:space="0" w:color="auto"/>
        <w:bottom w:val="none" w:sz="0" w:space="0" w:color="auto"/>
        <w:right w:val="none" w:sz="0" w:space="0" w:color="auto"/>
      </w:divBdr>
    </w:div>
    <w:div w:id="1964339597">
      <w:bodyDiv w:val="1"/>
      <w:marLeft w:val="0"/>
      <w:marRight w:val="0"/>
      <w:marTop w:val="0"/>
      <w:marBottom w:val="0"/>
      <w:divBdr>
        <w:top w:val="none" w:sz="0" w:space="0" w:color="auto"/>
        <w:left w:val="none" w:sz="0" w:space="0" w:color="auto"/>
        <w:bottom w:val="none" w:sz="0" w:space="0" w:color="auto"/>
        <w:right w:val="none" w:sz="0" w:space="0" w:color="auto"/>
      </w:divBdr>
    </w:div>
    <w:div w:id="2031953831">
      <w:bodyDiv w:val="1"/>
      <w:marLeft w:val="0"/>
      <w:marRight w:val="0"/>
      <w:marTop w:val="0"/>
      <w:marBottom w:val="0"/>
      <w:divBdr>
        <w:top w:val="none" w:sz="0" w:space="0" w:color="auto"/>
        <w:left w:val="none" w:sz="0" w:space="0" w:color="auto"/>
        <w:bottom w:val="none" w:sz="0" w:space="0" w:color="auto"/>
        <w:right w:val="none" w:sz="0" w:space="0" w:color="auto"/>
      </w:divBdr>
    </w:div>
    <w:div w:id="2041281168">
      <w:bodyDiv w:val="1"/>
      <w:marLeft w:val="0"/>
      <w:marRight w:val="0"/>
      <w:marTop w:val="0"/>
      <w:marBottom w:val="0"/>
      <w:divBdr>
        <w:top w:val="none" w:sz="0" w:space="0" w:color="auto"/>
        <w:left w:val="none" w:sz="0" w:space="0" w:color="auto"/>
        <w:bottom w:val="none" w:sz="0" w:space="0" w:color="auto"/>
        <w:right w:val="none" w:sz="0" w:space="0" w:color="auto"/>
      </w:divBdr>
    </w:div>
    <w:div w:id="2113937080">
      <w:bodyDiv w:val="1"/>
      <w:marLeft w:val="0"/>
      <w:marRight w:val="0"/>
      <w:marTop w:val="0"/>
      <w:marBottom w:val="0"/>
      <w:divBdr>
        <w:top w:val="none" w:sz="0" w:space="0" w:color="auto"/>
        <w:left w:val="none" w:sz="0" w:space="0" w:color="auto"/>
        <w:bottom w:val="none" w:sz="0" w:space="0" w:color="auto"/>
        <w:right w:val="none" w:sz="0" w:space="0" w:color="auto"/>
      </w:divBdr>
    </w:div>
    <w:div w:id="21208371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C50B-E0B2-48B5-9FF3-30EB05EB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2</cp:revision>
  <cp:lastPrinted>2025-12-17T02:15:00Z</cp:lastPrinted>
  <dcterms:created xsi:type="dcterms:W3CDTF">2026-03-11T08:01:00Z</dcterms:created>
  <dcterms:modified xsi:type="dcterms:W3CDTF">2026-03-11T08:01:00Z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