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0699" w14:textId="58FC9833" w:rsidR="00372B6B" w:rsidRDefault="00372B6B" w:rsidP="00372B6B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成果名称：</w:t>
      </w:r>
      <w:r w:rsidR="007B5FFF" w:rsidRPr="007B5FFF">
        <w:rPr>
          <w:rFonts w:ascii="微软雅黑" w:eastAsia="微软雅黑" w:hAnsi="微软雅黑" w:cs="宋体" w:hint="eastAsia"/>
          <w:color w:val="000000"/>
          <w:kern w:val="0"/>
          <w:szCs w:val="21"/>
        </w:rPr>
        <w:t>双头牵拉杆组装方法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7D136232" w14:textId="4F0328AD" w:rsidR="008D530A" w:rsidRPr="002E5A5A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成果完成人：</w:t>
      </w:r>
      <w:r w:rsidR="007B5FFF" w:rsidRPr="007B5FFF">
        <w:rPr>
          <w:rFonts w:ascii="微软雅黑" w:eastAsia="微软雅黑" w:hAnsi="微软雅黑" w:cs="宋体" w:hint="eastAsia"/>
          <w:color w:val="000000"/>
          <w:kern w:val="0"/>
          <w:szCs w:val="21"/>
        </w:rPr>
        <w:t>陈海哨;苏忠根;王术新</w:t>
      </w:r>
    </w:p>
    <w:p w14:paraId="78487D22" w14:textId="505F8F90" w:rsidR="00372B6B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转化方式：转让；</w:t>
      </w:r>
    </w:p>
    <w:p w14:paraId="0FF588C0" w14:textId="2EA097AF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拟交易价格：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壹万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元整（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10</w:t>
      </w:r>
      <w:r w:rsidR="00D90BFA">
        <w:rPr>
          <w:rFonts w:ascii="微软雅黑" w:eastAsia="微软雅黑" w:hAnsi="微软雅黑" w:cs="宋体" w:hint="eastAsia"/>
          <w:color w:val="000000"/>
          <w:kern w:val="0"/>
          <w:szCs w:val="21"/>
        </w:rPr>
        <w:t>000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元）；</w:t>
      </w:r>
    </w:p>
    <w:p w14:paraId="598BE9EB" w14:textId="39FDEEE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拟受让方：</w:t>
      </w:r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阜阳智权专利代理有限公司</w:t>
      </w:r>
    </w:p>
    <w:p w14:paraId="6799B0BD" w14:textId="51AD8CD6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专利</w:t>
      </w:r>
      <w:r>
        <w:rPr>
          <w:rFonts w:ascii="微软雅黑" w:eastAsia="微软雅黑" w:hAnsi="微软雅黑" w:cs="宋体" w:hint="eastAsia"/>
          <w:kern w:val="0"/>
          <w:szCs w:val="21"/>
        </w:rPr>
        <w:t>申请日：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20</w:t>
      </w:r>
      <w:r w:rsidR="007B5FFF">
        <w:rPr>
          <w:rFonts w:ascii="微软雅黑" w:eastAsia="微软雅黑" w:hAnsi="微软雅黑" w:cs="宋体" w:hint="eastAsia"/>
          <w:kern w:val="0"/>
          <w:szCs w:val="21"/>
        </w:rPr>
        <w:t>20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年0</w:t>
      </w:r>
      <w:r w:rsidR="007B5FFF">
        <w:rPr>
          <w:rFonts w:ascii="微软雅黑" w:eastAsia="微软雅黑" w:hAnsi="微软雅黑" w:cs="宋体" w:hint="eastAsia"/>
          <w:kern w:val="0"/>
          <w:szCs w:val="21"/>
        </w:rPr>
        <w:t>2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月</w:t>
      </w:r>
      <w:r w:rsidR="007B5FFF">
        <w:rPr>
          <w:rFonts w:ascii="微软雅黑" w:eastAsia="微软雅黑" w:hAnsi="微软雅黑" w:cs="宋体" w:hint="eastAsia"/>
          <w:kern w:val="0"/>
          <w:szCs w:val="21"/>
        </w:rPr>
        <w:t>28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授权公告日：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202</w:t>
      </w:r>
      <w:r w:rsidR="007B5FFF">
        <w:rPr>
          <w:rFonts w:ascii="微软雅黑" w:eastAsia="微软雅黑" w:hAnsi="微软雅黑" w:cs="宋体" w:hint="eastAsia"/>
          <w:kern w:val="0"/>
          <w:szCs w:val="21"/>
        </w:rPr>
        <w:t>1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年0</w:t>
      </w:r>
      <w:r w:rsidR="007B5FFF">
        <w:rPr>
          <w:rFonts w:ascii="微软雅黑" w:eastAsia="微软雅黑" w:hAnsi="微软雅黑" w:cs="宋体" w:hint="eastAsia"/>
          <w:kern w:val="0"/>
          <w:szCs w:val="21"/>
        </w:rPr>
        <w:t>2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月0</w:t>
      </w:r>
      <w:r w:rsidR="007B5FFF">
        <w:rPr>
          <w:rFonts w:ascii="微软雅黑" w:eastAsia="微软雅黑" w:hAnsi="微软雅黑" w:cs="宋体" w:hint="eastAsia"/>
          <w:kern w:val="0"/>
          <w:szCs w:val="21"/>
        </w:rPr>
        <w:t>9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0E1E30BC" w14:textId="2C09CE3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专利号：</w:t>
      </w:r>
      <w:r w:rsidR="007B5FFF" w:rsidRPr="007B5FFF">
        <w:rPr>
          <w:rFonts w:ascii="微软雅黑" w:eastAsia="微软雅黑" w:hAnsi="微软雅黑" w:cs="宋体" w:hint="eastAsia"/>
          <w:kern w:val="0"/>
          <w:szCs w:val="21"/>
        </w:rPr>
        <w:t>ZL202010129205.5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授权公告号：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>CN</w:t>
      </w:r>
      <w:r w:rsidR="007B5FFF">
        <w:rPr>
          <w:rFonts w:ascii="微软雅黑" w:eastAsia="微软雅黑" w:hAnsi="微软雅黑" w:cs="宋体" w:hint="eastAsia"/>
          <w:kern w:val="0"/>
          <w:szCs w:val="21"/>
        </w:rPr>
        <w:t xml:space="preserve"> 111360498</w:t>
      </w:r>
      <w:r w:rsidR="00E04843" w:rsidRPr="00E04843">
        <w:rPr>
          <w:rFonts w:ascii="微软雅黑" w:eastAsia="微软雅黑" w:hAnsi="微软雅黑" w:cs="宋体" w:hint="eastAsia"/>
          <w:kern w:val="0"/>
          <w:szCs w:val="21"/>
        </w:rPr>
        <w:t xml:space="preserve"> B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4704E83E" w14:textId="578AB628" w:rsidR="00372B6B" w:rsidRDefault="00372B6B" w:rsidP="00D45133">
      <w:pPr>
        <w:widowControl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内容摘要:</w:t>
      </w:r>
      <w:r w:rsidR="000D35C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7B5FFF" w:rsidRPr="007B5FFF">
        <w:rPr>
          <w:rFonts w:ascii="微软雅黑" w:eastAsia="微软雅黑" w:hAnsi="微软雅黑" w:cs="宋体" w:hint="eastAsia"/>
          <w:color w:val="000000"/>
          <w:kern w:val="0"/>
          <w:szCs w:val="21"/>
        </w:rPr>
        <w:t>本发明涉及双头牵拉杆组装方法，用于在中心杆两端通过螺纹连接安装牵拉头，其特征在于：包括机架组立；在机架组立分别设置有杆下落装置、倾斜上料板、给料摆动板、头部下落装置、头部安装组件、夹持装置、成组装置、以及输出V型通道；倾斜上料板，倾斜设置，利用其坡度将下落的中心杆滚动输出；给料摆动板，摆动设置在上料工位与出料工位；在上摆动的上料工位，承接倾斜上料板的中心杆输出到夹持装置上；本发明设计合理、结构紧凑且使用方便。</w:t>
      </w:r>
    </w:p>
    <w:p w14:paraId="36369398" w14:textId="77777777" w:rsidR="00001245" w:rsidRDefault="00001245" w:rsidP="00372B6B">
      <w:pPr>
        <w:pStyle w:val="a0"/>
        <w:ind w:right="1680" w:firstLine="0"/>
        <w:jc w:val="both"/>
        <w:rPr>
          <w:rFonts w:ascii="微软雅黑" w:eastAsia="微软雅黑" w:hAnsi="微软雅黑" w:cs="微软雅黑" w:hint="eastAsia"/>
          <w:kern w:val="2"/>
          <w:sz w:val="21"/>
          <w:szCs w:val="22"/>
        </w:rPr>
      </w:pPr>
    </w:p>
    <w:sectPr w:rsidR="0000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E7A3" w14:textId="77777777" w:rsidR="002531C4" w:rsidRDefault="002531C4" w:rsidP="0065005D">
      <w:pPr>
        <w:rPr>
          <w:rFonts w:hint="eastAsia"/>
        </w:rPr>
      </w:pPr>
      <w:r>
        <w:separator/>
      </w:r>
    </w:p>
  </w:endnote>
  <w:endnote w:type="continuationSeparator" w:id="0">
    <w:p w14:paraId="54F4A3B4" w14:textId="77777777" w:rsidR="002531C4" w:rsidRDefault="002531C4" w:rsidP="00650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0EB5" w14:textId="77777777" w:rsidR="002531C4" w:rsidRDefault="002531C4" w:rsidP="0065005D">
      <w:pPr>
        <w:rPr>
          <w:rFonts w:hint="eastAsia"/>
        </w:rPr>
      </w:pPr>
      <w:r>
        <w:separator/>
      </w:r>
    </w:p>
  </w:footnote>
  <w:footnote w:type="continuationSeparator" w:id="0">
    <w:p w14:paraId="65F1BA19" w14:textId="77777777" w:rsidR="002531C4" w:rsidRDefault="002531C4" w:rsidP="00650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OGViOWE5MDViMDllODNjOTgzM2QyNDNkY2ZlOWYifQ=="/>
  </w:docVars>
  <w:rsids>
    <w:rsidRoot w:val="007B454B"/>
    <w:rsid w:val="00001245"/>
    <w:rsid w:val="00060B46"/>
    <w:rsid w:val="00074FE6"/>
    <w:rsid w:val="00082123"/>
    <w:rsid w:val="00090D3F"/>
    <w:rsid w:val="000934A6"/>
    <w:rsid w:val="00093B7E"/>
    <w:rsid w:val="000A42B9"/>
    <w:rsid w:val="000C0FB8"/>
    <w:rsid w:val="000D35C9"/>
    <w:rsid w:val="000E18FE"/>
    <w:rsid w:val="000F2D78"/>
    <w:rsid w:val="00111B1E"/>
    <w:rsid w:val="001201E1"/>
    <w:rsid w:val="00147D38"/>
    <w:rsid w:val="001C26C9"/>
    <w:rsid w:val="001F2395"/>
    <w:rsid w:val="0022376D"/>
    <w:rsid w:val="002531C4"/>
    <w:rsid w:val="00263B40"/>
    <w:rsid w:val="00272830"/>
    <w:rsid w:val="002C35B5"/>
    <w:rsid w:val="002C3754"/>
    <w:rsid w:val="002E5A5A"/>
    <w:rsid w:val="00320B82"/>
    <w:rsid w:val="0032588D"/>
    <w:rsid w:val="0036380C"/>
    <w:rsid w:val="00365947"/>
    <w:rsid w:val="00367ED5"/>
    <w:rsid w:val="00372B6B"/>
    <w:rsid w:val="00376A5F"/>
    <w:rsid w:val="00394614"/>
    <w:rsid w:val="003C171A"/>
    <w:rsid w:val="003F3822"/>
    <w:rsid w:val="00406D6F"/>
    <w:rsid w:val="004433CA"/>
    <w:rsid w:val="0046190C"/>
    <w:rsid w:val="0047392B"/>
    <w:rsid w:val="00486C50"/>
    <w:rsid w:val="004A5555"/>
    <w:rsid w:val="0051447C"/>
    <w:rsid w:val="0051683F"/>
    <w:rsid w:val="00522AA7"/>
    <w:rsid w:val="00543FD8"/>
    <w:rsid w:val="00550FAB"/>
    <w:rsid w:val="00580A0C"/>
    <w:rsid w:val="00585B1E"/>
    <w:rsid w:val="00605F44"/>
    <w:rsid w:val="006112DD"/>
    <w:rsid w:val="00616D51"/>
    <w:rsid w:val="00644561"/>
    <w:rsid w:val="006474B1"/>
    <w:rsid w:val="0065005D"/>
    <w:rsid w:val="006740A6"/>
    <w:rsid w:val="0069011C"/>
    <w:rsid w:val="0069340E"/>
    <w:rsid w:val="006D6AA1"/>
    <w:rsid w:val="006E2CE5"/>
    <w:rsid w:val="006E30FF"/>
    <w:rsid w:val="006E6017"/>
    <w:rsid w:val="006F4B70"/>
    <w:rsid w:val="007119FF"/>
    <w:rsid w:val="007215A2"/>
    <w:rsid w:val="00764180"/>
    <w:rsid w:val="00775B68"/>
    <w:rsid w:val="00786157"/>
    <w:rsid w:val="007A305C"/>
    <w:rsid w:val="007B454B"/>
    <w:rsid w:val="007B5FFF"/>
    <w:rsid w:val="007C468B"/>
    <w:rsid w:val="007F2F96"/>
    <w:rsid w:val="007F3CA5"/>
    <w:rsid w:val="008041F6"/>
    <w:rsid w:val="00825FEE"/>
    <w:rsid w:val="0084777C"/>
    <w:rsid w:val="00870B03"/>
    <w:rsid w:val="008826AA"/>
    <w:rsid w:val="00891CCD"/>
    <w:rsid w:val="008A7515"/>
    <w:rsid w:val="008B73E7"/>
    <w:rsid w:val="008D530A"/>
    <w:rsid w:val="008E02A0"/>
    <w:rsid w:val="00980BAA"/>
    <w:rsid w:val="00995786"/>
    <w:rsid w:val="00995D18"/>
    <w:rsid w:val="009A5705"/>
    <w:rsid w:val="009F26DD"/>
    <w:rsid w:val="009F5703"/>
    <w:rsid w:val="00A151F5"/>
    <w:rsid w:val="00A62084"/>
    <w:rsid w:val="00AC741E"/>
    <w:rsid w:val="00AD0D4A"/>
    <w:rsid w:val="00B04716"/>
    <w:rsid w:val="00B626EF"/>
    <w:rsid w:val="00B62A56"/>
    <w:rsid w:val="00B650C7"/>
    <w:rsid w:val="00B8426C"/>
    <w:rsid w:val="00B84C73"/>
    <w:rsid w:val="00B87329"/>
    <w:rsid w:val="00BA02C5"/>
    <w:rsid w:val="00BC6A06"/>
    <w:rsid w:val="00BF17FB"/>
    <w:rsid w:val="00C1612B"/>
    <w:rsid w:val="00C62D5E"/>
    <w:rsid w:val="00C76181"/>
    <w:rsid w:val="00CC127F"/>
    <w:rsid w:val="00CE26C0"/>
    <w:rsid w:val="00CF55E4"/>
    <w:rsid w:val="00D133E6"/>
    <w:rsid w:val="00D4166C"/>
    <w:rsid w:val="00D45133"/>
    <w:rsid w:val="00D87009"/>
    <w:rsid w:val="00D87C81"/>
    <w:rsid w:val="00D90BFA"/>
    <w:rsid w:val="00D91282"/>
    <w:rsid w:val="00D95EDB"/>
    <w:rsid w:val="00DB17BA"/>
    <w:rsid w:val="00DB5787"/>
    <w:rsid w:val="00DC777D"/>
    <w:rsid w:val="00E0368C"/>
    <w:rsid w:val="00E04843"/>
    <w:rsid w:val="00E1325D"/>
    <w:rsid w:val="00E3452C"/>
    <w:rsid w:val="00E45D0F"/>
    <w:rsid w:val="00E50202"/>
    <w:rsid w:val="00E566E1"/>
    <w:rsid w:val="00E57DBD"/>
    <w:rsid w:val="00E6665D"/>
    <w:rsid w:val="00ED1526"/>
    <w:rsid w:val="00ED29D0"/>
    <w:rsid w:val="00ED41AC"/>
    <w:rsid w:val="00ED7192"/>
    <w:rsid w:val="00EF6F42"/>
    <w:rsid w:val="00EF6FDC"/>
    <w:rsid w:val="00F07844"/>
    <w:rsid w:val="00F3796D"/>
    <w:rsid w:val="00F84795"/>
    <w:rsid w:val="00F85234"/>
    <w:rsid w:val="00FB7784"/>
    <w:rsid w:val="073908F2"/>
    <w:rsid w:val="289874E5"/>
    <w:rsid w:val="59FC345F"/>
    <w:rsid w:val="5F1B40DC"/>
    <w:rsid w:val="604D2722"/>
    <w:rsid w:val="61CF443B"/>
    <w:rsid w:val="6E8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010B"/>
  <w15:docId w15:val="{722F6AFC-2F64-4B78-87EE-9E4CC1D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2B6B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01245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012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183</Words>
  <Characters>204</Characters>
  <Application>Microsoft Office Word</Application>
  <DocSecurity>0</DocSecurity>
  <Lines>7</Lines>
  <Paragraphs>9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 中川</dc:creator>
  <cp:lastModifiedBy>中川 戴</cp:lastModifiedBy>
  <cp:revision>58</cp:revision>
  <dcterms:created xsi:type="dcterms:W3CDTF">2022-12-07T06:20:00Z</dcterms:created>
  <dcterms:modified xsi:type="dcterms:W3CDTF">2025-08-18T12:42:00Z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A1052306359F4DC180641D166FE81BF6</vt:lpwstr>
  </property>
</Properties>
</file>