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D91EB9">
      <w:pPr>
        <w:keepNext w:val="0"/>
        <w:keepLines w:val="0"/>
        <w:pageBreakBefore/>
        <w:widowControl w:val="0"/>
        <w:suppressLineNumbers w:val="0"/>
        <w:autoSpaceDE w:val="0"/>
        <w:autoSpaceDN/>
        <w:adjustRightInd w:val="0"/>
        <w:spacing w:before="0" w:beforeAutospacing="0" w:after="0" w:afterAutospacing="0" w:line="520" w:lineRule="exact"/>
        <w:ind w:left="0" w:right="0"/>
        <w:jc w:val="both"/>
        <w:rPr>
          <w:rFonts w:hint="default" w:ascii="Times New Roman" w:hAnsi="Times New Roman" w:eastAsia="黑体" w:cs="Times New Roman"/>
          <w:color w:val="000000"/>
          <w:kern w:val="2"/>
          <w:sz w:val="11"/>
          <w:szCs w:val="11"/>
        </w:rPr>
      </w:pPr>
      <w:r>
        <w:rPr>
          <w:rFonts w:hint="eastAsia" w:ascii="黑体" w:hAnsi="宋体" w:eastAsia="黑体" w:cs="黑体"/>
          <w:color w:val="000000"/>
          <w:kern w:val="2"/>
          <w:sz w:val="32"/>
          <w:szCs w:val="32"/>
          <w:lang w:val="en-US" w:eastAsia="zh-CN" w:bidi="ar"/>
        </w:rPr>
        <w:t>附件</w:t>
      </w:r>
      <w:r>
        <w:rPr>
          <w:rFonts w:hint="default" w:ascii="Times New Roman" w:hAnsi="Times New Roman" w:eastAsia="黑体" w:cs="Times New Roman"/>
          <w:color w:val="000000"/>
          <w:kern w:val="2"/>
          <w:sz w:val="32"/>
          <w:szCs w:val="32"/>
          <w:lang w:val="en-US" w:eastAsia="zh-CN" w:bidi="ar"/>
        </w:rPr>
        <w:t>3</w:t>
      </w:r>
    </w:p>
    <w:p w14:paraId="1B0EDF7D">
      <w:pPr>
        <w:keepNext w:val="0"/>
        <w:keepLines w:val="0"/>
        <w:widowControl w:val="0"/>
        <w:suppressLineNumbers w:val="0"/>
        <w:autoSpaceDE w:val="0"/>
        <w:autoSpaceDN/>
        <w:adjustRightInd/>
        <w:snapToGrid/>
        <w:spacing w:before="0" w:beforeAutospacing="0" w:after="0" w:afterAutospacing="0" w:line="620" w:lineRule="exact"/>
        <w:ind w:left="0" w:right="0"/>
        <w:jc w:val="center"/>
        <w:rPr>
          <w:rFonts w:hint="default" w:ascii="Times New Roman" w:hAnsi="Times New Roman" w:eastAsia="方正小标宋_GBK" w:cs="Times New Roman"/>
          <w:color w:val="000000"/>
          <w:kern w:val="2"/>
          <w:sz w:val="44"/>
          <w:szCs w:val="44"/>
          <w:lang w:val="en-US" w:eastAsia="zh-CN" w:bidi="ar"/>
        </w:rPr>
      </w:pPr>
    </w:p>
    <w:p w14:paraId="1CB9C107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adjustRightInd w:val="0"/>
        <w:snapToGrid w:val="0"/>
        <w:spacing w:before="0" w:beforeAutospacing="0" w:after="0" w:afterAutospacing="0" w:line="240" w:lineRule="auto"/>
        <w:ind w:left="0" w:right="0"/>
        <w:jc w:val="center"/>
        <w:textAlignment w:val="auto"/>
        <w:rPr>
          <w:rFonts w:hint="default" w:ascii="Times New Roman" w:hAnsi="Times New Roman" w:eastAsia="方正小标宋简体" w:cs="Times New Roman"/>
          <w:color w:val="000000"/>
          <w:kern w:val="2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color w:val="000000"/>
          <w:kern w:val="2"/>
          <w:sz w:val="44"/>
          <w:szCs w:val="44"/>
          <w:lang w:val="en-US" w:eastAsia="zh-CN" w:bidi="ar"/>
        </w:rPr>
        <w:t>202</w:t>
      </w:r>
      <w:r>
        <w:rPr>
          <w:rFonts w:hint="eastAsia" w:ascii="Times New Roman" w:hAnsi="Times New Roman" w:eastAsia="方正小标宋_GBK" w:cs="Times New Roman"/>
          <w:color w:val="000000"/>
          <w:kern w:val="2"/>
          <w:sz w:val="44"/>
          <w:szCs w:val="44"/>
          <w:lang w:val="en-US" w:eastAsia="zh-CN" w:bidi="ar"/>
        </w:rPr>
        <w:t>5</w:t>
      </w:r>
      <w:r>
        <w:rPr>
          <w:rFonts w:hint="eastAsia" w:ascii="方正小标宋简体" w:hAnsi="方正小标宋简体" w:eastAsia="方正小标宋简体" w:cs="方正小标宋简体"/>
          <w:color w:val="000000"/>
          <w:kern w:val="2"/>
          <w:sz w:val="44"/>
          <w:szCs w:val="44"/>
          <w:lang w:val="en-US" w:eastAsia="zh-CN" w:bidi="ar"/>
        </w:rPr>
        <w:t>年度浙江省人力资源和社会保障</w:t>
      </w:r>
    </w:p>
    <w:p w14:paraId="1607D865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adjustRightInd w:val="0"/>
        <w:snapToGrid w:val="0"/>
        <w:spacing w:before="0" w:beforeAutospacing="0" w:after="0" w:afterAutospacing="0" w:line="240" w:lineRule="auto"/>
        <w:ind w:left="0" w:right="0"/>
        <w:jc w:val="center"/>
        <w:textAlignment w:val="auto"/>
        <w:rPr>
          <w:rFonts w:hint="default" w:ascii="Times New Roman" w:hAnsi="Times New Roman" w:eastAsia="方正小标宋简体" w:cs="Times New Roman"/>
          <w:color w:val="000000"/>
          <w:kern w:val="2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2"/>
          <w:sz w:val="44"/>
          <w:szCs w:val="44"/>
          <w:lang w:val="en-US" w:eastAsia="zh-CN" w:bidi="ar"/>
        </w:rPr>
        <w:t>课题申报活页</w:t>
      </w:r>
    </w:p>
    <w:p w14:paraId="49CAB4F7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spacing w:before="0" w:beforeAutospacing="0" w:after="0" w:afterAutospacing="0" w:line="680" w:lineRule="exact"/>
        <w:ind w:left="0" w:right="0"/>
        <w:jc w:val="center"/>
        <w:textAlignment w:val="auto"/>
        <w:rPr>
          <w:rFonts w:hint="default" w:ascii="Times New Roman" w:hAnsi="Times New Roman" w:eastAsia="黑体" w:cs="Times New Roman"/>
          <w:kern w:val="2"/>
          <w:sz w:val="32"/>
          <w:szCs w:val="32"/>
        </w:rPr>
      </w:pPr>
    </w:p>
    <w:p w14:paraId="41176697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spacing w:before="0" w:beforeAutospacing="0" w:after="0" w:afterAutospacing="0" w:line="680" w:lineRule="exact"/>
        <w:ind w:left="0" w:right="0" w:firstLine="627" w:firstLineChars="196"/>
        <w:jc w:val="both"/>
        <w:textAlignment w:val="auto"/>
        <w:rPr>
          <w:rFonts w:hint="default" w:ascii="Times New Roman" w:hAnsi="Times New Roman" w:eastAsia="黑体" w:cs="Times New Roman"/>
          <w:kern w:val="2"/>
          <w:sz w:val="32"/>
          <w:szCs w:val="32"/>
        </w:rPr>
      </w:pP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申报活页请隐去申报人姓名、所在单位等背景材料。</w:t>
      </w:r>
    </w:p>
    <w:p w14:paraId="06FF71CD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spacing w:before="0" w:beforeAutospacing="0" w:after="0" w:afterAutospacing="0" w:line="680" w:lineRule="exact"/>
        <w:ind w:left="0" w:right="0" w:firstLine="627" w:firstLineChars="196"/>
        <w:jc w:val="both"/>
        <w:textAlignment w:val="auto"/>
        <w:rPr>
          <w:rFonts w:hint="default" w:ascii="Times New Roman" w:hAnsi="Times New Roman" w:eastAsia="楷体" w:cs="Times New Roman"/>
          <w:kern w:val="2"/>
          <w:sz w:val="32"/>
          <w:szCs w:val="32"/>
        </w:rPr>
      </w:pPr>
      <w:r>
        <w:rPr>
          <w:rFonts w:hint="eastAsia" w:ascii="黑体" w:hAnsi="宋体" w:eastAsia="黑体" w:cs="黑体"/>
          <w:kern w:val="2"/>
          <w:sz w:val="32"/>
          <w:szCs w:val="32"/>
          <w:lang w:val="en-US" w:eastAsia="zh-CN" w:bidi="ar"/>
        </w:rPr>
        <w:t>一、项目设计论证提要：</w:t>
      </w: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请先填写项目设计论证，再根据项目论证写出提要。提要不得超过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300</w:t>
      </w: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字。（自制表格）</w:t>
      </w:r>
    </w:p>
    <w:p w14:paraId="0E45A384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spacing w:before="0" w:beforeAutospacing="0" w:after="0" w:afterAutospacing="0" w:line="68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kern w:val="2"/>
          <w:sz w:val="32"/>
          <w:szCs w:val="32"/>
        </w:rPr>
      </w:pPr>
      <w:r>
        <w:rPr>
          <w:rFonts w:hint="eastAsia" w:ascii="黑体" w:hAnsi="宋体" w:eastAsia="黑体" w:cs="黑体"/>
          <w:kern w:val="2"/>
          <w:sz w:val="32"/>
          <w:szCs w:val="32"/>
          <w:lang w:val="en-US" w:eastAsia="zh-CN" w:bidi="ar"/>
        </w:rPr>
        <w:t>二、项目设计论证：</w:t>
      </w: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逐项填写，限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3000</w:t>
      </w: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 xml:space="preserve">字内。（自制表格） </w:t>
      </w:r>
    </w:p>
    <w:p w14:paraId="17D52CBC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spacing w:before="0" w:beforeAutospacing="0" w:after="0" w:afterAutospacing="0" w:line="680" w:lineRule="exact"/>
        <w:ind w:left="0" w:right="0" w:firstLine="627" w:firstLineChars="196"/>
        <w:jc w:val="both"/>
        <w:textAlignment w:val="auto"/>
        <w:rPr>
          <w:rFonts w:hint="default" w:ascii="Times New Roman" w:hAnsi="Times New Roman" w:eastAsia="仿宋_GB2312" w:cs="Times New Roman"/>
          <w:kern w:val="2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1.</w:t>
      </w:r>
      <w:r>
        <w:rPr>
          <w:rFonts w:hint="eastAsia" w:ascii="仿宋_GB2312" w:hAnsi="Times New Roman" w:eastAsia="仿宋_GB2312" w:cs="仿宋_GB2312"/>
          <w:spacing w:val="0"/>
          <w:kern w:val="2"/>
          <w:sz w:val="32"/>
          <w:szCs w:val="32"/>
          <w:lang w:val="en-US" w:eastAsia="zh-CN" w:bidi="ar"/>
        </w:rPr>
        <w:t>选题：本项目国内外研究现状述评、理论价值或实际应用价值</w:t>
      </w: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。</w:t>
      </w:r>
    </w:p>
    <w:p w14:paraId="1CEB6786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spacing w:before="0" w:beforeAutospacing="0" w:after="0" w:afterAutospacing="0" w:line="680" w:lineRule="exact"/>
        <w:ind w:left="0" w:right="0" w:firstLine="627" w:firstLineChars="196"/>
        <w:jc w:val="both"/>
        <w:textAlignment w:val="auto"/>
        <w:rPr>
          <w:rFonts w:hint="default" w:ascii="Times New Roman" w:hAnsi="Times New Roman" w:eastAsia="仿宋_GB2312" w:cs="Times New Roman"/>
          <w:kern w:val="2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2.</w:t>
      </w: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内容：本项目研究的基本思路和主要观点。</w:t>
      </w:r>
    </w:p>
    <w:p w14:paraId="2099C5CE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spacing w:before="0" w:beforeAutospacing="0" w:after="0" w:afterAutospacing="0" w:line="680" w:lineRule="exact"/>
        <w:ind w:left="0" w:right="0" w:firstLine="627" w:firstLineChars="196"/>
        <w:jc w:val="both"/>
        <w:textAlignment w:val="auto"/>
        <w:rPr>
          <w:rFonts w:hint="default" w:ascii="Times New Roman" w:hAnsi="Times New Roman" w:eastAsia="仿宋_GB2312" w:cs="Times New Roman"/>
          <w:kern w:val="2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3.</w:t>
      </w: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创新之处：如本项目研究提出的新观点、新论据、新材料、研究的新视角等。</w:t>
      </w:r>
    </w:p>
    <w:p w14:paraId="657CF2F5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spacing w:before="0" w:beforeAutospacing="0" w:after="0" w:afterAutospacing="0" w:line="680" w:lineRule="exact"/>
        <w:ind w:left="0" w:right="0" w:firstLine="627" w:firstLineChars="196"/>
        <w:jc w:val="both"/>
        <w:textAlignment w:val="auto"/>
        <w:rPr>
          <w:rFonts w:hint="default" w:ascii="Times New Roman" w:hAnsi="Times New Roman" w:eastAsia="仿宋_GB2312" w:cs="Times New Roman"/>
          <w:kern w:val="2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4.</w:t>
      </w: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方法：本项目具体研究方法和研究方案。</w:t>
      </w:r>
    </w:p>
    <w:p w14:paraId="4A8A839E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spacing w:before="0" w:beforeAutospacing="0" w:after="0" w:afterAutospacing="0" w:line="680" w:lineRule="exact"/>
        <w:ind w:left="0" w:right="0" w:firstLine="627" w:firstLineChars="196"/>
        <w:jc w:val="both"/>
        <w:textAlignment w:val="auto"/>
        <w:rPr>
          <w:rFonts w:hint="default" w:ascii="Times New Roman" w:hAnsi="Times New Roman" w:eastAsia="仿宋_GB2312" w:cs="Times New Roman"/>
          <w:kern w:val="2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5.</w:t>
      </w: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研究基础：项目负责人已有相关成果。</w:t>
      </w:r>
    </w:p>
    <w:p w14:paraId="30FBFE04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spacing w:before="0" w:beforeAutospacing="0" w:after="0" w:afterAutospacing="0" w:line="680" w:lineRule="exact"/>
        <w:ind w:left="0" w:right="0" w:firstLine="627" w:firstLineChars="196"/>
        <w:jc w:val="both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6.</w:t>
      </w: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主要参考文献（两类限填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20</w:t>
      </w: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项）。</w:t>
      </w:r>
    </w:p>
    <w:p w14:paraId="3E30E0D9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spacing w:before="0" w:beforeAutospacing="0" w:after="0" w:afterAutospacing="0" w:line="680" w:lineRule="exact"/>
        <w:ind w:left="0" w:right="0" w:firstLine="627" w:firstLineChars="196"/>
        <w:jc w:val="both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</w:pPr>
    </w:p>
    <w:p w14:paraId="472598C0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spacing w:before="0" w:beforeAutospacing="0" w:after="0" w:afterAutospacing="0" w:line="680" w:lineRule="exact"/>
        <w:ind w:left="0" w:right="0" w:firstLine="627" w:firstLineChars="196"/>
        <w:jc w:val="both"/>
        <w:textAlignment w:val="auto"/>
        <w:rPr>
          <w:rFonts w:hint="default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</w:pPr>
    </w:p>
    <w:p w14:paraId="5109C4B2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spacing w:before="0" w:beforeAutospacing="0" w:after="0" w:afterAutospacing="0" w:line="62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kern w:val="2"/>
          <w:sz w:val="32"/>
          <w:szCs w:val="32"/>
        </w:rPr>
      </w:pPr>
      <w:r>
        <w:rPr>
          <w:rFonts w:hint="eastAsia" w:ascii="黑体" w:hAnsi="宋体" w:eastAsia="黑体" w:cs="黑体"/>
          <w:kern w:val="2"/>
          <w:sz w:val="32"/>
          <w:szCs w:val="32"/>
          <w:lang w:val="en-US" w:eastAsia="zh-CN" w:bidi="ar"/>
        </w:rPr>
        <w:t>三、项目负责人已完成或正在承担的其他项目（限报</w:t>
      </w:r>
      <w:r>
        <w:rPr>
          <w:rFonts w:hint="eastAsia" w:ascii="Times New Roman" w:hAnsi="Times New Roman" w:eastAsia="黑体" w:cs="Times New Roman"/>
          <w:kern w:val="2"/>
          <w:sz w:val="32"/>
          <w:szCs w:val="32"/>
          <w:lang w:val="en-US" w:eastAsia="zh-CN" w:bidi="ar"/>
        </w:rPr>
        <w:t>5</w:t>
      </w:r>
      <w:r>
        <w:rPr>
          <w:rFonts w:hint="eastAsia" w:ascii="黑体" w:hAnsi="宋体" w:eastAsia="黑体" w:cs="黑体"/>
          <w:kern w:val="2"/>
          <w:sz w:val="32"/>
          <w:szCs w:val="32"/>
          <w:lang w:val="en-US" w:eastAsia="zh-CN" w:bidi="ar"/>
        </w:rPr>
        <w:t>项）</w:t>
      </w:r>
    </w:p>
    <w:tbl>
      <w:tblPr>
        <w:tblStyle w:val="5"/>
        <w:tblW w:w="0" w:type="auto"/>
        <w:jc w:val="righ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62"/>
        <w:gridCol w:w="1474"/>
        <w:gridCol w:w="1489"/>
        <w:gridCol w:w="1751"/>
        <w:gridCol w:w="2160"/>
      </w:tblGrid>
      <w:tr w14:paraId="22449F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right"/>
        </w:trPr>
        <w:tc>
          <w:tcPr>
            <w:tcW w:w="1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7AC4DD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adjustRightInd w:val="0"/>
              <w:snapToGrid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default" w:ascii="Times New Roman" w:hAnsi="Times New Roman" w:eastAsia="黑体" w:cs="Times New Roman"/>
                <w:kern w:val="2"/>
                <w:sz w:val="28"/>
                <w:szCs w:val="28"/>
              </w:rPr>
            </w:pPr>
            <w:r>
              <w:rPr>
                <w:rFonts w:hint="eastAsia" w:ascii="黑体" w:hAnsi="宋体" w:eastAsia="黑体" w:cs="黑体"/>
                <w:kern w:val="2"/>
                <w:sz w:val="28"/>
                <w:szCs w:val="28"/>
                <w:lang w:val="en-US" w:eastAsia="zh-CN" w:bidi="ar"/>
              </w:rPr>
              <w:t>项</w:t>
            </w:r>
            <w:r>
              <w:rPr>
                <w:rFonts w:hint="default" w:ascii="Times New Roman" w:hAnsi="Times New Roman" w:eastAsia="黑体" w:cs="Times New Roman"/>
                <w:kern w:val="2"/>
                <w:sz w:val="28"/>
                <w:szCs w:val="28"/>
                <w:lang w:val="en-US" w:eastAsia="zh-CN" w:bidi="ar"/>
              </w:rPr>
              <w:t xml:space="preserve"> </w:t>
            </w:r>
            <w:r>
              <w:rPr>
                <w:rFonts w:hint="eastAsia" w:ascii="黑体" w:hAnsi="宋体" w:eastAsia="黑体" w:cs="黑体"/>
                <w:kern w:val="2"/>
                <w:sz w:val="28"/>
                <w:szCs w:val="28"/>
                <w:lang w:val="en-US" w:eastAsia="zh-CN" w:bidi="ar"/>
              </w:rPr>
              <w:t>目</w:t>
            </w:r>
            <w:r>
              <w:rPr>
                <w:rFonts w:hint="default" w:ascii="Times New Roman" w:hAnsi="Times New Roman" w:eastAsia="黑体" w:cs="Times New Roman"/>
                <w:kern w:val="2"/>
                <w:sz w:val="28"/>
                <w:szCs w:val="28"/>
                <w:lang w:val="en-US" w:eastAsia="zh-CN" w:bidi="ar"/>
              </w:rPr>
              <w:t xml:space="preserve"> </w:t>
            </w:r>
            <w:r>
              <w:rPr>
                <w:rFonts w:hint="eastAsia" w:ascii="黑体" w:hAnsi="宋体" w:eastAsia="黑体" w:cs="黑体"/>
                <w:kern w:val="2"/>
                <w:sz w:val="28"/>
                <w:szCs w:val="28"/>
                <w:lang w:val="en-US" w:eastAsia="zh-CN" w:bidi="ar"/>
              </w:rPr>
              <w:t>名</w:t>
            </w:r>
            <w:r>
              <w:rPr>
                <w:rFonts w:hint="default" w:ascii="Times New Roman" w:hAnsi="Times New Roman" w:eastAsia="黑体" w:cs="Times New Roman"/>
                <w:kern w:val="2"/>
                <w:sz w:val="28"/>
                <w:szCs w:val="28"/>
                <w:lang w:val="en-US" w:eastAsia="zh-CN" w:bidi="ar"/>
              </w:rPr>
              <w:t xml:space="preserve"> </w:t>
            </w:r>
            <w:r>
              <w:rPr>
                <w:rFonts w:hint="eastAsia" w:ascii="黑体" w:hAnsi="宋体" w:eastAsia="黑体" w:cs="黑体"/>
                <w:kern w:val="2"/>
                <w:sz w:val="28"/>
                <w:szCs w:val="28"/>
                <w:lang w:val="en-US" w:eastAsia="zh-CN" w:bidi="ar"/>
              </w:rPr>
              <w:t>称</w:t>
            </w:r>
          </w:p>
        </w:tc>
        <w:tc>
          <w:tcPr>
            <w:tcW w:w="14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60D9B1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adjustRightInd w:val="0"/>
              <w:snapToGrid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default" w:ascii="Times New Roman" w:hAnsi="Times New Roman" w:eastAsia="黑体" w:cs="Times New Roman"/>
                <w:kern w:val="2"/>
                <w:sz w:val="28"/>
                <w:szCs w:val="28"/>
              </w:rPr>
            </w:pPr>
            <w:r>
              <w:rPr>
                <w:rFonts w:hint="eastAsia" w:ascii="黑体" w:hAnsi="宋体" w:eastAsia="黑体" w:cs="黑体"/>
                <w:kern w:val="2"/>
                <w:sz w:val="28"/>
                <w:szCs w:val="28"/>
                <w:lang w:val="en-US" w:eastAsia="zh-CN" w:bidi="ar"/>
              </w:rPr>
              <w:t>项目类别</w:t>
            </w:r>
          </w:p>
        </w:tc>
        <w:tc>
          <w:tcPr>
            <w:tcW w:w="14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163ACE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adjustRightInd w:val="0"/>
              <w:snapToGrid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default" w:ascii="Times New Roman" w:hAnsi="Times New Roman" w:eastAsia="黑体" w:cs="Times New Roman"/>
                <w:kern w:val="2"/>
                <w:sz w:val="28"/>
                <w:szCs w:val="28"/>
              </w:rPr>
            </w:pPr>
            <w:r>
              <w:rPr>
                <w:rFonts w:hint="eastAsia" w:ascii="黑体" w:hAnsi="宋体" w:eastAsia="黑体" w:cs="黑体"/>
                <w:kern w:val="2"/>
                <w:sz w:val="28"/>
                <w:szCs w:val="28"/>
                <w:lang w:val="en-US" w:eastAsia="zh-CN" w:bidi="ar"/>
              </w:rPr>
              <w:t>批准时间</w:t>
            </w:r>
          </w:p>
        </w:tc>
        <w:tc>
          <w:tcPr>
            <w:tcW w:w="17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9D8F43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adjustRightInd w:val="0"/>
              <w:snapToGrid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default" w:ascii="Times New Roman" w:hAnsi="Times New Roman" w:eastAsia="黑体" w:cs="Times New Roman"/>
                <w:kern w:val="2"/>
                <w:sz w:val="28"/>
                <w:szCs w:val="28"/>
              </w:rPr>
            </w:pPr>
            <w:r>
              <w:rPr>
                <w:rFonts w:hint="eastAsia" w:ascii="黑体" w:hAnsi="宋体" w:eastAsia="黑体" w:cs="黑体"/>
                <w:kern w:val="2"/>
                <w:sz w:val="28"/>
                <w:szCs w:val="28"/>
                <w:lang w:val="en-US" w:eastAsia="zh-CN" w:bidi="ar"/>
              </w:rPr>
              <w:t>批准单位</w:t>
            </w:r>
          </w:p>
        </w:tc>
        <w:tc>
          <w:tcPr>
            <w:tcW w:w="21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DF3810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adjustRightInd w:val="0"/>
              <w:snapToGrid w:val="0"/>
              <w:spacing w:before="0" w:beforeAutospacing="0" w:after="0" w:afterAutospacing="0" w:line="520" w:lineRule="exact"/>
              <w:ind w:left="0" w:right="0"/>
              <w:jc w:val="center"/>
              <w:rPr>
                <w:rFonts w:hint="default" w:ascii="Times New Roman" w:hAnsi="Times New Roman" w:eastAsia="黑体" w:cs="Times New Roman"/>
                <w:kern w:val="2"/>
                <w:sz w:val="28"/>
                <w:szCs w:val="28"/>
              </w:rPr>
            </w:pPr>
            <w:r>
              <w:rPr>
                <w:rFonts w:hint="eastAsia" w:ascii="黑体" w:hAnsi="宋体" w:eastAsia="黑体" w:cs="黑体"/>
                <w:kern w:val="2"/>
                <w:sz w:val="28"/>
                <w:szCs w:val="28"/>
                <w:lang w:val="en-US" w:eastAsia="zh-CN" w:bidi="ar"/>
              </w:rPr>
              <w:t>完成时间</w:t>
            </w:r>
          </w:p>
        </w:tc>
      </w:tr>
      <w:tr w14:paraId="45F2E7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right"/>
        </w:trPr>
        <w:tc>
          <w:tcPr>
            <w:tcW w:w="1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44B0DEE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adjustRightInd w:val="0"/>
              <w:snapToGrid w:val="0"/>
              <w:spacing w:before="0" w:beforeAutospacing="0" w:after="0" w:afterAutospacing="0" w:line="52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color w:val="000000"/>
                <w:kern w:val="2"/>
                <w:sz w:val="32"/>
                <w:szCs w:val="32"/>
              </w:rPr>
            </w:pPr>
          </w:p>
        </w:tc>
        <w:tc>
          <w:tcPr>
            <w:tcW w:w="14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FA050D6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adjustRightInd w:val="0"/>
              <w:snapToGrid w:val="0"/>
              <w:spacing w:before="0" w:beforeAutospacing="0" w:after="0" w:afterAutospacing="0" w:line="52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color w:val="000000"/>
                <w:kern w:val="2"/>
                <w:sz w:val="32"/>
                <w:szCs w:val="32"/>
              </w:rPr>
            </w:pPr>
          </w:p>
        </w:tc>
        <w:tc>
          <w:tcPr>
            <w:tcW w:w="14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632E329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adjustRightInd w:val="0"/>
              <w:snapToGrid w:val="0"/>
              <w:spacing w:before="0" w:beforeAutospacing="0" w:after="0" w:afterAutospacing="0" w:line="52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color w:val="000000"/>
                <w:kern w:val="2"/>
                <w:sz w:val="32"/>
                <w:szCs w:val="32"/>
              </w:rPr>
            </w:pPr>
          </w:p>
        </w:tc>
        <w:tc>
          <w:tcPr>
            <w:tcW w:w="17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F4B8DF6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adjustRightInd w:val="0"/>
              <w:snapToGrid w:val="0"/>
              <w:spacing w:before="0" w:beforeAutospacing="0" w:after="0" w:afterAutospacing="0" w:line="52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color w:val="000000"/>
                <w:kern w:val="2"/>
                <w:sz w:val="32"/>
                <w:szCs w:val="32"/>
              </w:rPr>
            </w:pPr>
          </w:p>
        </w:tc>
        <w:tc>
          <w:tcPr>
            <w:tcW w:w="21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D805035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adjustRightInd w:val="0"/>
              <w:snapToGrid w:val="0"/>
              <w:spacing w:before="0" w:beforeAutospacing="0" w:after="0" w:afterAutospacing="0" w:line="52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color w:val="000000"/>
                <w:kern w:val="2"/>
                <w:sz w:val="32"/>
                <w:szCs w:val="32"/>
              </w:rPr>
            </w:pPr>
          </w:p>
        </w:tc>
      </w:tr>
      <w:tr w14:paraId="18AA41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right"/>
        </w:trPr>
        <w:tc>
          <w:tcPr>
            <w:tcW w:w="1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241B6EE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adjustRightInd w:val="0"/>
              <w:snapToGrid w:val="0"/>
              <w:spacing w:before="0" w:beforeAutospacing="0" w:after="0" w:afterAutospacing="0" w:line="52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color w:val="000000"/>
                <w:kern w:val="2"/>
                <w:sz w:val="32"/>
                <w:szCs w:val="32"/>
              </w:rPr>
            </w:pPr>
          </w:p>
        </w:tc>
        <w:tc>
          <w:tcPr>
            <w:tcW w:w="14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95DFED7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adjustRightInd w:val="0"/>
              <w:snapToGrid w:val="0"/>
              <w:spacing w:before="0" w:beforeAutospacing="0" w:after="0" w:afterAutospacing="0" w:line="52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color w:val="000000"/>
                <w:kern w:val="2"/>
                <w:sz w:val="32"/>
                <w:szCs w:val="32"/>
              </w:rPr>
            </w:pPr>
          </w:p>
        </w:tc>
        <w:tc>
          <w:tcPr>
            <w:tcW w:w="14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4915DE2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adjustRightInd w:val="0"/>
              <w:snapToGrid w:val="0"/>
              <w:spacing w:before="0" w:beforeAutospacing="0" w:after="0" w:afterAutospacing="0" w:line="52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color w:val="000000"/>
                <w:kern w:val="2"/>
                <w:sz w:val="32"/>
                <w:szCs w:val="32"/>
              </w:rPr>
            </w:pPr>
          </w:p>
        </w:tc>
        <w:tc>
          <w:tcPr>
            <w:tcW w:w="17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251939D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adjustRightInd w:val="0"/>
              <w:snapToGrid w:val="0"/>
              <w:spacing w:before="0" w:beforeAutospacing="0" w:after="0" w:afterAutospacing="0" w:line="52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color w:val="000000"/>
                <w:kern w:val="2"/>
                <w:sz w:val="32"/>
                <w:szCs w:val="32"/>
              </w:rPr>
            </w:pPr>
          </w:p>
        </w:tc>
        <w:tc>
          <w:tcPr>
            <w:tcW w:w="21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AD8B9D4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adjustRightInd w:val="0"/>
              <w:snapToGrid w:val="0"/>
              <w:spacing w:before="0" w:beforeAutospacing="0" w:after="0" w:afterAutospacing="0" w:line="52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color w:val="000000"/>
                <w:kern w:val="2"/>
                <w:sz w:val="32"/>
                <w:szCs w:val="32"/>
              </w:rPr>
            </w:pPr>
          </w:p>
        </w:tc>
      </w:tr>
      <w:tr w14:paraId="2489E5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right"/>
        </w:trPr>
        <w:tc>
          <w:tcPr>
            <w:tcW w:w="1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9522017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adjustRightInd w:val="0"/>
              <w:snapToGrid w:val="0"/>
              <w:spacing w:before="0" w:beforeAutospacing="0" w:after="0" w:afterAutospacing="0" w:line="52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color w:val="000000"/>
                <w:kern w:val="2"/>
                <w:sz w:val="32"/>
                <w:szCs w:val="32"/>
              </w:rPr>
            </w:pPr>
          </w:p>
        </w:tc>
        <w:tc>
          <w:tcPr>
            <w:tcW w:w="14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E5B88EE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adjustRightInd w:val="0"/>
              <w:snapToGrid w:val="0"/>
              <w:spacing w:before="0" w:beforeAutospacing="0" w:after="0" w:afterAutospacing="0" w:line="52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color w:val="000000"/>
                <w:kern w:val="2"/>
                <w:sz w:val="32"/>
                <w:szCs w:val="32"/>
              </w:rPr>
            </w:pPr>
          </w:p>
        </w:tc>
        <w:tc>
          <w:tcPr>
            <w:tcW w:w="14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9B84060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adjustRightInd w:val="0"/>
              <w:snapToGrid w:val="0"/>
              <w:spacing w:before="0" w:beforeAutospacing="0" w:after="0" w:afterAutospacing="0" w:line="52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color w:val="000000"/>
                <w:kern w:val="2"/>
                <w:sz w:val="32"/>
                <w:szCs w:val="32"/>
              </w:rPr>
            </w:pPr>
          </w:p>
        </w:tc>
        <w:tc>
          <w:tcPr>
            <w:tcW w:w="17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396DDE5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adjustRightInd w:val="0"/>
              <w:snapToGrid w:val="0"/>
              <w:spacing w:before="0" w:beforeAutospacing="0" w:after="0" w:afterAutospacing="0" w:line="52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color w:val="000000"/>
                <w:kern w:val="2"/>
                <w:sz w:val="32"/>
                <w:szCs w:val="32"/>
              </w:rPr>
            </w:pPr>
          </w:p>
        </w:tc>
        <w:tc>
          <w:tcPr>
            <w:tcW w:w="21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E1B4804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adjustRightInd w:val="0"/>
              <w:snapToGrid w:val="0"/>
              <w:spacing w:before="0" w:beforeAutospacing="0" w:after="0" w:afterAutospacing="0" w:line="52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color w:val="000000"/>
                <w:kern w:val="2"/>
                <w:sz w:val="32"/>
                <w:szCs w:val="32"/>
              </w:rPr>
            </w:pPr>
          </w:p>
        </w:tc>
      </w:tr>
      <w:tr w14:paraId="780496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right"/>
        </w:trPr>
        <w:tc>
          <w:tcPr>
            <w:tcW w:w="1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3F918AA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adjustRightInd w:val="0"/>
              <w:snapToGrid w:val="0"/>
              <w:spacing w:before="0" w:beforeAutospacing="0" w:after="0" w:afterAutospacing="0" w:line="52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color w:val="000000"/>
                <w:kern w:val="2"/>
                <w:sz w:val="32"/>
                <w:szCs w:val="32"/>
              </w:rPr>
            </w:pPr>
          </w:p>
        </w:tc>
        <w:tc>
          <w:tcPr>
            <w:tcW w:w="14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9C410E4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adjustRightInd w:val="0"/>
              <w:snapToGrid w:val="0"/>
              <w:spacing w:before="0" w:beforeAutospacing="0" w:after="0" w:afterAutospacing="0" w:line="52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color w:val="000000"/>
                <w:kern w:val="2"/>
                <w:sz w:val="32"/>
                <w:szCs w:val="32"/>
              </w:rPr>
            </w:pPr>
          </w:p>
        </w:tc>
        <w:tc>
          <w:tcPr>
            <w:tcW w:w="14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6AF5D59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adjustRightInd w:val="0"/>
              <w:snapToGrid w:val="0"/>
              <w:spacing w:before="0" w:beforeAutospacing="0" w:after="0" w:afterAutospacing="0" w:line="52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color w:val="000000"/>
                <w:kern w:val="2"/>
                <w:sz w:val="32"/>
                <w:szCs w:val="32"/>
              </w:rPr>
            </w:pPr>
          </w:p>
        </w:tc>
        <w:tc>
          <w:tcPr>
            <w:tcW w:w="17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18A24A7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adjustRightInd w:val="0"/>
              <w:snapToGrid w:val="0"/>
              <w:spacing w:before="0" w:beforeAutospacing="0" w:after="0" w:afterAutospacing="0" w:line="52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color w:val="000000"/>
                <w:kern w:val="2"/>
                <w:sz w:val="32"/>
                <w:szCs w:val="32"/>
              </w:rPr>
            </w:pPr>
          </w:p>
        </w:tc>
        <w:tc>
          <w:tcPr>
            <w:tcW w:w="21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257DC7F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adjustRightInd w:val="0"/>
              <w:snapToGrid w:val="0"/>
              <w:spacing w:before="0" w:beforeAutospacing="0" w:after="0" w:afterAutospacing="0" w:line="52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color w:val="000000"/>
                <w:kern w:val="2"/>
                <w:sz w:val="32"/>
                <w:szCs w:val="32"/>
              </w:rPr>
            </w:pPr>
          </w:p>
        </w:tc>
      </w:tr>
      <w:tr w14:paraId="63F391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right"/>
        </w:trPr>
        <w:tc>
          <w:tcPr>
            <w:tcW w:w="1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1DB8662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adjustRightInd w:val="0"/>
              <w:snapToGrid w:val="0"/>
              <w:spacing w:before="0" w:beforeAutospacing="0" w:after="0" w:afterAutospacing="0" w:line="52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color w:val="000000"/>
                <w:kern w:val="2"/>
                <w:sz w:val="32"/>
                <w:szCs w:val="32"/>
              </w:rPr>
            </w:pPr>
          </w:p>
        </w:tc>
        <w:tc>
          <w:tcPr>
            <w:tcW w:w="14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F493AF6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adjustRightInd w:val="0"/>
              <w:snapToGrid w:val="0"/>
              <w:spacing w:before="0" w:beforeAutospacing="0" w:after="0" w:afterAutospacing="0" w:line="52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color w:val="000000"/>
                <w:kern w:val="2"/>
                <w:sz w:val="32"/>
                <w:szCs w:val="32"/>
              </w:rPr>
            </w:pPr>
          </w:p>
        </w:tc>
        <w:tc>
          <w:tcPr>
            <w:tcW w:w="14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B9068EB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adjustRightInd w:val="0"/>
              <w:snapToGrid w:val="0"/>
              <w:spacing w:before="0" w:beforeAutospacing="0" w:after="0" w:afterAutospacing="0" w:line="52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color w:val="000000"/>
                <w:kern w:val="2"/>
                <w:sz w:val="32"/>
                <w:szCs w:val="32"/>
              </w:rPr>
            </w:pPr>
          </w:p>
        </w:tc>
        <w:tc>
          <w:tcPr>
            <w:tcW w:w="17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DC44C57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adjustRightInd w:val="0"/>
              <w:snapToGrid w:val="0"/>
              <w:spacing w:before="0" w:beforeAutospacing="0" w:after="0" w:afterAutospacing="0" w:line="52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color w:val="000000"/>
                <w:kern w:val="2"/>
                <w:sz w:val="32"/>
                <w:szCs w:val="32"/>
              </w:rPr>
            </w:pPr>
          </w:p>
        </w:tc>
        <w:tc>
          <w:tcPr>
            <w:tcW w:w="21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3EBBC04">
            <w:pPr>
              <w:keepNext w:val="0"/>
              <w:keepLines w:val="0"/>
              <w:widowControl w:val="0"/>
              <w:suppressLineNumbers w:val="0"/>
              <w:autoSpaceDE w:val="0"/>
              <w:autoSpaceDN/>
              <w:adjustRightInd w:val="0"/>
              <w:snapToGrid w:val="0"/>
              <w:spacing w:before="0" w:beforeAutospacing="0" w:after="0" w:afterAutospacing="0" w:line="520" w:lineRule="exact"/>
              <w:ind w:left="0" w:right="0"/>
              <w:jc w:val="both"/>
              <w:rPr>
                <w:rFonts w:hint="default" w:ascii="Times New Roman" w:hAnsi="Times New Roman" w:eastAsia="宋体" w:cs="Times New Roman"/>
                <w:color w:val="000000"/>
                <w:kern w:val="2"/>
                <w:sz w:val="32"/>
                <w:szCs w:val="32"/>
              </w:rPr>
            </w:pPr>
          </w:p>
        </w:tc>
      </w:tr>
    </w:tbl>
    <w:p w14:paraId="65046075"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0" w:beforeAutospacing="0" w:after="0" w:afterAutospacing="0" w:line="620" w:lineRule="exact"/>
        <w:ind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kern w:val="2"/>
          <w:sz w:val="32"/>
          <w:szCs w:val="32"/>
        </w:rPr>
      </w:pPr>
      <w:r>
        <w:rPr>
          <w:rFonts w:hint="eastAsia" w:ascii="Times New Roman" w:hAnsi="Times New Roman" w:eastAsia="黑体" w:cs="Times New Roman"/>
          <w:kern w:val="2"/>
          <w:sz w:val="32"/>
          <w:szCs w:val="32"/>
          <w:lang w:val="en-US" w:eastAsia="zh-CN" w:bidi="ar"/>
        </w:rPr>
        <w:t>四、</w:t>
      </w:r>
      <w:r>
        <w:rPr>
          <w:rFonts w:hint="eastAsia" w:ascii="黑体" w:hAnsi="宋体" w:eastAsia="黑体" w:cs="黑体"/>
          <w:kern w:val="2"/>
          <w:sz w:val="32"/>
          <w:szCs w:val="32"/>
          <w:lang w:val="en-US" w:eastAsia="zh-CN" w:bidi="ar"/>
        </w:rPr>
        <w:t>完成项目的条件和保证：</w:t>
      </w: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已有科研成果的社会评价；完成本项目的研究能力和时间保证；资料设备；科研手段。</w:t>
      </w:r>
    </w:p>
    <w:p w14:paraId="14C53913">
      <w:r>
        <w:rPr>
          <w:rFonts w:hint="eastAsia" w:ascii="楷体_GB2312" w:hAnsi="Times New Roman" w:eastAsia="楷体_GB2312" w:cs="楷体_GB2312"/>
          <w:kern w:val="2"/>
          <w:sz w:val="28"/>
          <w:szCs w:val="28"/>
          <w:lang w:val="en-US" w:eastAsia="zh-CN" w:bidi="ar"/>
        </w:rPr>
        <w:t>（自制表格请提交</w:t>
      </w:r>
      <w:r>
        <w:rPr>
          <w:rFonts w:hint="default" w:ascii="Times New Roman" w:hAnsi="Times New Roman" w:eastAsia="楷体_GB2312" w:cs="Times New Roman"/>
          <w:kern w:val="2"/>
          <w:sz w:val="28"/>
          <w:szCs w:val="28"/>
          <w:lang w:val="en-US" w:eastAsia="zh-CN" w:bidi="ar"/>
        </w:rPr>
        <w:t>Word</w:t>
      </w:r>
      <w:r>
        <w:rPr>
          <w:rFonts w:hint="eastAsia" w:ascii="楷体_GB2312" w:hAnsi="Times New Roman" w:eastAsia="楷体_GB2312" w:cs="楷体_GB2312"/>
          <w:kern w:val="2"/>
          <w:sz w:val="28"/>
          <w:szCs w:val="28"/>
          <w:lang w:val="en-US" w:eastAsia="zh-CN" w:bidi="ar"/>
        </w:rPr>
        <w:t>版）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ACA78C6E-A3BD-45FD-8607-37DA0FC83C88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2" w:fontKey="{2FAC033C-6BBA-4C0B-95A1-CF7000679A0E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3" w:fontKey="{E37CD579-D2C9-4215-B1E8-9EA1A8B27C2C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4" w:fontKey="{88DEA3FD-93CF-4795-8606-6C2DA0E0FA89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5" w:fontKey="{D2DA564D-AAD7-409F-A3CC-5A6C21E0C402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6" w:fontKey="{7BD128F3-AB70-463C-A285-D5DD97D86124}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7" w:fontKey="{CA170EDF-B877-481E-BADD-32400C29BD55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6E229F6"/>
    <w:rsid w:val="16E22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3"/>
    <w:qFormat/>
    <w:uiPriority w:val="99"/>
    <w:pPr>
      <w:keepNext w:val="0"/>
      <w:keepLines w:val="0"/>
      <w:widowControl w:val="0"/>
      <w:suppressLineNumbers w:val="0"/>
      <w:snapToGrid w:val="0"/>
      <w:spacing w:before="0" w:beforeAutospacing="0" w:after="0" w:afterAutospacing="0"/>
      <w:ind w:left="0" w:right="0"/>
      <w:jc w:val="left"/>
    </w:pPr>
    <w:rPr>
      <w:rFonts w:hint="default" w:ascii="Calibri" w:hAnsi="Calibri" w:eastAsia="宋体" w:cs="Times New Roman"/>
      <w:kern w:val="2"/>
      <w:sz w:val="18"/>
      <w:szCs w:val="18"/>
      <w:lang w:val="en-US" w:eastAsia="zh-CN" w:bidi="ar"/>
    </w:rPr>
  </w:style>
  <w:style w:type="paragraph" w:styleId="3">
    <w:name w:val="header"/>
    <w:basedOn w:val="1"/>
    <w:next w:val="4"/>
    <w:semiHidden/>
    <w:qFormat/>
    <w:uiPriority w:val="99"/>
    <w:pPr>
      <w:keepNext w:val="0"/>
      <w:keepLines w:val="0"/>
      <w:widowControl w:val="0"/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napToGrid w:val="0"/>
      <w:spacing w:before="0" w:beforeAutospacing="0" w:after="0" w:afterAutospacing="0"/>
      <w:ind w:left="0" w:right="0"/>
      <w:jc w:val="both"/>
    </w:pPr>
    <w:rPr>
      <w:rFonts w:hint="default" w:ascii="Calibri" w:hAnsi="Calibri" w:eastAsia="宋体" w:cs="Times New Roman"/>
      <w:kern w:val="2"/>
      <w:sz w:val="18"/>
      <w:szCs w:val="18"/>
      <w:lang w:val="en-US" w:eastAsia="zh-CN" w:bidi="ar"/>
    </w:rPr>
  </w:style>
  <w:style w:type="paragraph" w:styleId="4">
    <w:name w:val="Body Text"/>
    <w:basedOn w:val="1"/>
    <w:next w:val="2"/>
    <w:qFormat/>
    <w:uiPriority w:val="99"/>
    <w:pPr>
      <w:spacing w:after="140" w:line="276" w:lineRule="auto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2025-04-02T06:06:00Z</dcterms:created>
  <dc:creator>陆诗钊</dc:creator>
  <cp:lastModifiedBy>陆诗钊</cp:lastModifiedBy>
  <dcterms:modified xsi:type="dcterms:W3CDTF">2025-04-02T06:07:21Z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4B4FDFD9380440A38F61BF9744FE4F5C_11</vt:lpwstr>
  </property>
  <property fmtid="{D5CDD505-2E9C-101B-9397-08002B2CF9AE}" pid="4" name="KSOTemplateDocerSaveRecord">
    <vt:lpwstr>eyJoZGlkIjoiNTIzYjg3MGRkZWExMDFkOGM1N2E3NDFlOGM5NmExZDAiLCJ1c2VySWQiOiIxNjgyMjA1ODQxIn0=</vt:lpwstr>
  </property>
</Properties>
</file>